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0FDC9" w14:textId="5F999A10" w:rsidR="0073142F" w:rsidRPr="00BD3991" w:rsidRDefault="00AC2126" w:rsidP="006C1B9F">
      <w:pPr>
        <w:spacing w:line="360" w:lineRule="auto"/>
        <w:jc w:val="center"/>
        <w:rPr>
          <w:rFonts w:eastAsia="標楷體"/>
          <w:sz w:val="52"/>
          <w:szCs w:val="52"/>
        </w:rPr>
      </w:pPr>
      <w:proofErr w:type="gramStart"/>
      <w:r w:rsidRPr="00BD3991">
        <w:rPr>
          <w:rFonts w:eastAsia="標楷體" w:hint="eastAsia"/>
          <w:sz w:val="52"/>
          <w:szCs w:val="52"/>
        </w:rPr>
        <w:t>臻</w:t>
      </w:r>
      <w:proofErr w:type="gramEnd"/>
      <w:r w:rsidRPr="00BD3991">
        <w:rPr>
          <w:rFonts w:eastAsia="標楷體" w:hint="eastAsia"/>
          <w:sz w:val="52"/>
          <w:szCs w:val="52"/>
        </w:rPr>
        <w:t>理</w:t>
      </w:r>
      <w:r w:rsidR="0073142F" w:rsidRPr="00BD3991">
        <w:rPr>
          <w:rFonts w:eastAsia="標楷體" w:hint="eastAsia"/>
          <w:sz w:val="52"/>
          <w:szCs w:val="52"/>
        </w:rPr>
        <w:t>物理治療體系</w:t>
      </w:r>
    </w:p>
    <w:p w14:paraId="3334ECF3" w14:textId="77777777" w:rsidR="006C1B9F" w:rsidRPr="00BD3991" w:rsidRDefault="006C1B9F" w:rsidP="006C1B9F">
      <w:pPr>
        <w:spacing w:line="360" w:lineRule="auto"/>
        <w:jc w:val="center"/>
        <w:rPr>
          <w:rFonts w:eastAsia="標楷體"/>
          <w:sz w:val="52"/>
          <w:szCs w:val="52"/>
        </w:rPr>
      </w:pPr>
      <w:r w:rsidRPr="00BD3991">
        <w:rPr>
          <w:rFonts w:eastAsia="標楷體" w:hint="eastAsia"/>
          <w:sz w:val="52"/>
          <w:szCs w:val="52"/>
        </w:rPr>
        <w:t>物理治療師實習生</w:t>
      </w:r>
    </w:p>
    <w:p w14:paraId="1072F375" w14:textId="77777777" w:rsidR="006C1B9F" w:rsidRPr="00BD3991" w:rsidRDefault="006C1B9F" w:rsidP="006C1B9F">
      <w:pPr>
        <w:spacing w:line="360" w:lineRule="auto"/>
        <w:jc w:val="center"/>
        <w:rPr>
          <w:rFonts w:eastAsia="標楷體"/>
          <w:sz w:val="48"/>
          <w:szCs w:val="48"/>
        </w:rPr>
      </w:pPr>
    </w:p>
    <w:p w14:paraId="24F2866E" w14:textId="77777777" w:rsidR="006C1B9F" w:rsidRPr="00BD3991" w:rsidRDefault="006C1B9F" w:rsidP="006C1B9F">
      <w:pPr>
        <w:spacing w:line="360" w:lineRule="auto"/>
        <w:jc w:val="center"/>
        <w:rPr>
          <w:rFonts w:eastAsia="標楷體"/>
          <w:sz w:val="52"/>
          <w:szCs w:val="52"/>
        </w:rPr>
      </w:pPr>
      <w:r w:rsidRPr="00BD3991">
        <w:rPr>
          <w:rFonts w:eastAsia="標楷體" w:hint="eastAsia"/>
          <w:sz w:val="52"/>
          <w:szCs w:val="52"/>
        </w:rPr>
        <w:t>訓練計畫</w:t>
      </w:r>
    </w:p>
    <w:p w14:paraId="53DCB9EB" w14:textId="77777777" w:rsidR="006C1B9F" w:rsidRPr="00BD3991" w:rsidRDefault="006C1B9F">
      <w:pPr>
        <w:rPr>
          <w:rFonts w:eastAsia="標楷體"/>
        </w:rPr>
      </w:pPr>
    </w:p>
    <w:p w14:paraId="55D54BD4" w14:textId="77777777" w:rsidR="006C1B9F" w:rsidRPr="00BD3991" w:rsidRDefault="006C1B9F" w:rsidP="006C1B9F">
      <w:pPr>
        <w:numPr>
          <w:ilvl w:val="0"/>
          <w:numId w:val="1"/>
        </w:numPr>
        <w:spacing w:line="360" w:lineRule="auto"/>
        <w:rPr>
          <w:rFonts w:eastAsia="標楷體"/>
          <w:sz w:val="40"/>
          <w:szCs w:val="40"/>
        </w:rPr>
      </w:pPr>
      <w:r w:rsidRPr="00BD3991">
        <w:rPr>
          <w:rFonts w:eastAsia="標楷體" w:hint="eastAsia"/>
          <w:sz w:val="40"/>
          <w:szCs w:val="40"/>
        </w:rPr>
        <w:t>綜合資料：</w:t>
      </w:r>
    </w:p>
    <w:p w14:paraId="72CAED96" w14:textId="00D8AA82" w:rsidR="0073142F" w:rsidRPr="00BD3991" w:rsidRDefault="0073142F" w:rsidP="0073142F">
      <w:pPr>
        <w:spacing w:line="360" w:lineRule="auto"/>
        <w:rPr>
          <w:rFonts w:eastAsia="標楷體"/>
        </w:rPr>
      </w:pPr>
      <w:r w:rsidRPr="00BD3991">
        <w:rPr>
          <w:rFonts w:eastAsia="標楷體"/>
        </w:rPr>
        <w:t>醫院</w:t>
      </w:r>
      <w:r w:rsidRPr="00BD3991">
        <w:rPr>
          <w:rFonts w:eastAsia="標楷體"/>
        </w:rPr>
        <w:t>/</w:t>
      </w:r>
      <w:r w:rsidRPr="00BD3991">
        <w:rPr>
          <w:rFonts w:eastAsia="標楷體"/>
        </w:rPr>
        <w:t>單位名稱：</w:t>
      </w:r>
      <w:r w:rsidRPr="00BD3991">
        <w:rPr>
          <w:rFonts w:eastAsia="標楷體"/>
        </w:rPr>
        <w:t xml:space="preserve"> </w:t>
      </w:r>
      <w:proofErr w:type="gramStart"/>
      <w:r w:rsidR="00AC2126" w:rsidRPr="00BD3991">
        <w:rPr>
          <w:rFonts w:eastAsia="標楷體" w:hint="eastAsia"/>
        </w:rPr>
        <w:t>臻</w:t>
      </w:r>
      <w:proofErr w:type="gramEnd"/>
      <w:r w:rsidR="00AC2126" w:rsidRPr="00BD3991">
        <w:rPr>
          <w:rFonts w:eastAsia="標楷體" w:hint="eastAsia"/>
        </w:rPr>
        <w:t>理</w:t>
      </w:r>
      <w:r w:rsidRPr="00BD3991">
        <w:rPr>
          <w:rFonts w:eastAsia="標楷體" w:hint="eastAsia"/>
        </w:rPr>
        <w:t>物理治療所</w:t>
      </w:r>
    </w:p>
    <w:p w14:paraId="000F49DE" w14:textId="490455C0" w:rsidR="0073142F" w:rsidRPr="00BD3991" w:rsidRDefault="0073142F" w:rsidP="0073142F">
      <w:pPr>
        <w:spacing w:line="360" w:lineRule="auto"/>
        <w:rPr>
          <w:rFonts w:eastAsia="標楷體"/>
        </w:rPr>
      </w:pPr>
      <w:r w:rsidRPr="00BD3991">
        <w:rPr>
          <w:rFonts w:eastAsia="標楷體"/>
        </w:rPr>
        <w:t>住　　址：</w:t>
      </w:r>
      <w:r w:rsidRPr="00BD3991">
        <w:rPr>
          <w:rFonts w:eastAsia="標楷體"/>
        </w:rPr>
        <w:t xml:space="preserve"> </w:t>
      </w:r>
      <w:r w:rsidRPr="00BD3991">
        <w:rPr>
          <w:rFonts w:eastAsia="標楷體" w:hint="eastAsia"/>
        </w:rPr>
        <w:t>台中市</w:t>
      </w:r>
      <w:r w:rsidR="00AC2126" w:rsidRPr="00BD3991">
        <w:rPr>
          <w:rFonts w:eastAsia="標楷體" w:hint="eastAsia"/>
        </w:rPr>
        <w:t>西屯區東興路三段</w:t>
      </w:r>
      <w:r w:rsidR="00AC2126" w:rsidRPr="00BD3991">
        <w:rPr>
          <w:rFonts w:eastAsia="標楷體" w:hint="eastAsia"/>
        </w:rPr>
        <w:t>313</w:t>
      </w:r>
      <w:r w:rsidR="00AC2126" w:rsidRPr="00BD3991">
        <w:rPr>
          <w:rFonts w:eastAsia="標楷體" w:hint="eastAsia"/>
        </w:rPr>
        <w:t>號</w:t>
      </w:r>
    </w:p>
    <w:p w14:paraId="65917388" w14:textId="1C579846" w:rsidR="0073142F" w:rsidRPr="00BD3991" w:rsidRDefault="0073142F" w:rsidP="0073142F">
      <w:pPr>
        <w:spacing w:line="360" w:lineRule="auto"/>
        <w:rPr>
          <w:rFonts w:eastAsia="標楷體"/>
        </w:rPr>
      </w:pPr>
      <w:r w:rsidRPr="00BD3991">
        <w:rPr>
          <w:rFonts w:eastAsia="標楷體"/>
        </w:rPr>
        <w:t>電話號碼：</w:t>
      </w:r>
      <w:r w:rsidRPr="00BD3991">
        <w:rPr>
          <w:rFonts w:eastAsia="標楷體" w:hint="eastAsia"/>
        </w:rPr>
        <w:t>(</w:t>
      </w:r>
      <w:r w:rsidRPr="00BD3991">
        <w:rPr>
          <w:rFonts w:eastAsia="標楷體"/>
        </w:rPr>
        <w:t>04) 2</w:t>
      </w:r>
      <w:r w:rsidR="00AC2126" w:rsidRPr="00BD3991">
        <w:rPr>
          <w:rFonts w:eastAsia="標楷體" w:hint="eastAsia"/>
        </w:rPr>
        <w:t>326-3135</w:t>
      </w:r>
    </w:p>
    <w:p w14:paraId="180A16DB" w14:textId="77777777" w:rsidR="0073142F" w:rsidRPr="00BD3991" w:rsidRDefault="0073142F" w:rsidP="0073142F">
      <w:pPr>
        <w:spacing w:line="360" w:lineRule="auto"/>
        <w:rPr>
          <w:rFonts w:eastAsia="標楷體"/>
        </w:rPr>
      </w:pPr>
      <w:r w:rsidRPr="00BD3991">
        <w:rPr>
          <w:rFonts w:eastAsia="標楷體"/>
          <w:b/>
        </w:rPr>
        <w:t>醫院整體規模與其他綜合資料：</w:t>
      </w:r>
    </w:p>
    <w:p w14:paraId="561B86A1" w14:textId="77777777" w:rsidR="0073142F" w:rsidRPr="00BD3991" w:rsidRDefault="0073142F" w:rsidP="0073142F">
      <w:pPr>
        <w:spacing w:line="360" w:lineRule="auto"/>
        <w:rPr>
          <w:rFonts w:eastAsia="標楷體"/>
        </w:rPr>
      </w:pPr>
      <w:r w:rsidRPr="00BD3991">
        <w:rPr>
          <w:rFonts w:eastAsia="標楷體"/>
        </w:rPr>
        <w:t>醫院層級：</w:t>
      </w:r>
      <w:r w:rsidRPr="00BD3991">
        <w:rPr>
          <w:rFonts w:eastAsia="標楷體"/>
        </w:rPr>
        <w:t>□</w:t>
      </w:r>
      <w:r w:rsidRPr="00BD3991">
        <w:rPr>
          <w:rFonts w:eastAsia="標楷體"/>
        </w:rPr>
        <w:t>醫學中心</w:t>
      </w:r>
      <w:r w:rsidRPr="00BD3991">
        <w:rPr>
          <w:rFonts w:eastAsia="標楷體"/>
        </w:rPr>
        <w:t>/</w:t>
      </w:r>
      <w:proofErr w:type="gramStart"/>
      <w:r w:rsidRPr="00BD3991">
        <w:rPr>
          <w:rFonts w:eastAsia="標楷體"/>
        </w:rPr>
        <w:t>準</w:t>
      </w:r>
      <w:proofErr w:type="gramEnd"/>
      <w:r w:rsidRPr="00BD3991">
        <w:rPr>
          <w:rFonts w:eastAsia="標楷體"/>
        </w:rPr>
        <w:t>醫學中心</w:t>
      </w:r>
      <w:r w:rsidRPr="00BD3991">
        <w:rPr>
          <w:rFonts w:eastAsia="標楷體"/>
        </w:rPr>
        <w:t>□</w:t>
      </w:r>
      <w:r w:rsidRPr="00BD3991">
        <w:rPr>
          <w:rFonts w:eastAsia="標楷體"/>
        </w:rPr>
        <w:t>區域醫院</w:t>
      </w:r>
      <w:r w:rsidRPr="00BD3991">
        <w:rPr>
          <w:rFonts w:eastAsia="標楷體"/>
        </w:rPr>
        <w:t xml:space="preserve"> □</w:t>
      </w:r>
      <w:r w:rsidRPr="00BD3991">
        <w:rPr>
          <w:rFonts w:eastAsia="標楷體"/>
        </w:rPr>
        <w:t>地區醫院</w:t>
      </w:r>
      <w:r w:rsidRPr="00BD3991">
        <w:rPr>
          <w:rFonts w:eastAsia="標楷體"/>
        </w:rPr>
        <w:t xml:space="preserve"> </w:t>
      </w:r>
      <w:r w:rsidRPr="00BD3991">
        <w:rPr>
          <w:rFonts w:eastAsia="標楷體"/>
          <w:sz w:val="28"/>
          <w:szCs w:val="28"/>
        </w:rPr>
        <w:sym w:font="Wingdings 2" w:char="F052"/>
      </w:r>
      <w:r w:rsidRPr="00BD3991">
        <w:rPr>
          <w:rFonts w:eastAsia="標楷體"/>
        </w:rPr>
        <w:t>基層診所</w:t>
      </w:r>
    </w:p>
    <w:p w14:paraId="7908BBBB" w14:textId="4C72C6E7" w:rsidR="0073142F" w:rsidRPr="00BD3991" w:rsidRDefault="0073142F" w:rsidP="0073142F">
      <w:pPr>
        <w:spacing w:line="360" w:lineRule="auto"/>
        <w:rPr>
          <w:rFonts w:eastAsia="標楷體"/>
        </w:rPr>
      </w:pPr>
      <w:r w:rsidRPr="00BD3991">
        <w:rPr>
          <w:rFonts w:eastAsia="標楷體"/>
        </w:rPr>
        <w:t>平均每月</w:t>
      </w:r>
      <w:r w:rsidRPr="00BD3991">
        <w:rPr>
          <w:rFonts w:eastAsia="標楷體" w:hint="eastAsia"/>
        </w:rPr>
        <w:t>治療</w:t>
      </w:r>
      <w:r w:rsidRPr="00BD3991">
        <w:rPr>
          <w:rFonts w:eastAsia="標楷體"/>
        </w:rPr>
        <w:t>人次：</w:t>
      </w:r>
      <w:r w:rsidR="00AC2126" w:rsidRPr="00BD3991">
        <w:rPr>
          <w:rFonts w:eastAsia="標楷體" w:hint="eastAsia"/>
        </w:rPr>
        <w:t>500</w:t>
      </w:r>
      <w:r w:rsidRPr="00BD3991">
        <w:rPr>
          <w:rFonts w:eastAsia="標楷體" w:hint="eastAsia"/>
        </w:rPr>
        <w:t>人</w:t>
      </w:r>
      <w:r w:rsidRPr="00BD3991">
        <w:rPr>
          <w:rFonts w:eastAsia="標楷體"/>
          <w:u w:val="single"/>
        </w:rPr>
        <w:t xml:space="preserve"> </w:t>
      </w:r>
    </w:p>
    <w:p w14:paraId="5F16EEB1" w14:textId="77777777" w:rsidR="0073142F" w:rsidRPr="00BD3991" w:rsidRDefault="0073142F" w:rsidP="0073142F">
      <w:pPr>
        <w:rPr>
          <w:rFonts w:eastAsia="標楷體"/>
        </w:rPr>
      </w:pPr>
    </w:p>
    <w:p w14:paraId="0DCFDC96" w14:textId="77777777" w:rsidR="0073142F" w:rsidRPr="00BD3991" w:rsidRDefault="0073142F" w:rsidP="0073142F">
      <w:pPr>
        <w:spacing w:line="360" w:lineRule="auto"/>
        <w:rPr>
          <w:rFonts w:eastAsia="標楷體"/>
        </w:rPr>
      </w:pPr>
      <w:r w:rsidRPr="00BD3991">
        <w:rPr>
          <w:rFonts w:eastAsia="標楷體"/>
          <w:b/>
        </w:rPr>
        <w:t>組織架構：</w:t>
      </w:r>
    </w:p>
    <w:p w14:paraId="7A4E29A0" w14:textId="072817AB" w:rsidR="0073142F" w:rsidRPr="00BD3991" w:rsidRDefault="00AC2126" w:rsidP="0073142F">
      <w:pPr>
        <w:spacing w:line="360" w:lineRule="auto"/>
        <w:rPr>
          <w:rFonts w:eastAsia="標楷體"/>
        </w:rPr>
      </w:pPr>
      <w:proofErr w:type="gramStart"/>
      <w:r w:rsidRPr="00BD3991">
        <w:rPr>
          <w:rFonts w:eastAsia="標楷體" w:hint="eastAsia"/>
        </w:rPr>
        <w:t>臻</w:t>
      </w:r>
      <w:proofErr w:type="gramEnd"/>
      <w:r w:rsidRPr="00BD3991">
        <w:rPr>
          <w:rFonts w:eastAsia="標楷體" w:hint="eastAsia"/>
        </w:rPr>
        <w:t>理主任</w:t>
      </w:r>
      <w:r w:rsidR="00BD3991" w:rsidRPr="00BD3991">
        <w:rPr>
          <w:rFonts w:eastAsia="標楷體"/>
        </w:rPr>
        <w:t>：</w:t>
      </w:r>
      <w:r w:rsidRPr="00BD3991">
        <w:rPr>
          <w:rFonts w:eastAsia="標楷體" w:hint="eastAsia"/>
        </w:rPr>
        <w:t xml:space="preserve"> </w:t>
      </w:r>
      <w:r w:rsidRPr="00BD3991">
        <w:rPr>
          <w:rFonts w:eastAsia="標楷體" w:hint="eastAsia"/>
        </w:rPr>
        <w:t>蔡永裕</w:t>
      </w:r>
      <w:r w:rsidRPr="00BD3991">
        <w:rPr>
          <w:rFonts w:eastAsia="標楷體" w:hint="eastAsia"/>
        </w:rPr>
        <w:t xml:space="preserve"> </w:t>
      </w:r>
      <w:r w:rsidR="0073142F" w:rsidRPr="00BD3991">
        <w:rPr>
          <w:rFonts w:eastAsia="標楷體" w:hint="eastAsia"/>
        </w:rPr>
        <w:t>治療師</w:t>
      </w:r>
    </w:p>
    <w:p w14:paraId="239FD5BD" w14:textId="09F38874" w:rsidR="0073142F" w:rsidRPr="00BD3991" w:rsidRDefault="00AC2126" w:rsidP="0073142F">
      <w:pPr>
        <w:spacing w:line="360" w:lineRule="auto"/>
        <w:rPr>
          <w:rFonts w:eastAsia="標楷體"/>
        </w:rPr>
      </w:pPr>
      <w:proofErr w:type="gramStart"/>
      <w:r w:rsidRPr="00BD3991">
        <w:rPr>
          <w:rFonts w:eastAsia="標楷體" w:hint="eastAsia"/>
        </w:rPr>
        <w:t>臻</w:t>
      </w:r>
      <w:proofErr w:type="gramEnd"/>
      <w:r w:rsidRPr="00BD3991">
        <w:rPr>
          <w:rFonts w:eastAsia="標楷體" w:hint="eastAsia"/>
        </w:rPr>
        <w:t>理副主任</w:t>
      </w:r>
      <w:r w:rsidR="00BD3991" w:rsidRPr="00BD3991">
        <w:rPr>
          <w:rFonts w:eastAsia="標楷體"/>
        </w:rPr>
        <w:t>：</w:t>
      </w:r>
      <w:r w:rsidRPr="00BD3991">
        <w:rPr>
          <w:rFonts w:eastAsia="標楷體" w:hint="eastAsia"/>
        </w:rPr>
        <w:t xml:space="preserve"> </w:t>
      </w:r>
      <w:r w:rsidRPr="00BD3991">
        <w:rPr>
          <w:rFonts w:eastAsia="標楷體" w:hint="eastAsia"/>
        </w:rPr>
        <w:t>陳睿亨</w:t>
      </w:r>
      <w:r w:rsidRPr="00BD3991">
        <w:rPr>
          <w:rFonts w:eastAsia="標楷體" w:hint="eastAsia"/>
        </w:rPr>
        <w:t xml:space="preserve"> </w:t>
      </w:r>
      <w:r w:rsidR="0073142F" w:rsidRPr="00BD3991">
        <w:rPr>
          <w:rFonts w:eastAsia="標楷體" w:hint="eastAsia"/>
        </w:rPr>
        <w:t>治療師</w:t>
      </w:r>
      <w:r w:rsidR="0073142F" w:rsidRPr="00BD3991">
        <w:rPr>
          <w:rFonts w:eastAsia="標楷體"/>
        </w:rPr>
        <w:t xml:space="preserve"> </w:t>
      </w:r>
    </w:p>
    <w:p w14:paraId="45D77BD1" w14:textId="77777777" w:rsidR="0073142F" w:rsidRPr="00BD3991" w:rsidRDefault="0073142F" w:rsidP="0073142F">
      <w:pPr>
        <w:spacing w:line="360" w:lineRule="auto"/>
        <w:rPr>
          <w:rFonts w:eastAsia="標楷體"/>
        </w:rPr>
      </w:pPr>
      <w:r w:rsidRPr="00BD3991">
        <w:rPr>
          <w:rFonts w:eastAsia="標楷體"/>
        </w:rPr>
        <w:t>專業人員：</w:t>
      </w:r>
      <w:r w:rsidRPr="00BD3991">
        <w:rPr>
          <w:rFonts w:eastAsia="標楷體"/>
          <w:sz w:val="28"/>
          <w:szCs w:val="28"/>
        </w:rPr>
        <w:sym w:font="Wingdings 2" w:char="F052"/>
      </w:r>
      <w:r w:rsidRPr="00BD3991">
        <w:rPr>
          <w:rFonts w:eastAsia="標楷體"/>
        </w:rPr>
        <w:t>物理治療</w:t>
      </w:r>
      <w:r w:rsidRPr="00BD3991">
        <w:rPr>
          <w:rFonts w:eastAsia="標楷體"/>
        </w:rPr>
        <w:t>□</w:t>
      </w:r>
      <w:r w:rsidRPr="00BD3991">
        <w:rPr>
          <w:rFonts w:eastAsia="標楷體"/>
        </w:rPr>
        <w:t>職能治療</w:t>
      </w:r>
      <w:r w:rsidRPr="00BD3991">
        <w:rPr>
          <w:rFonts w:eastAsia="標楷體"/>
        </w:rPr>
        <w:t>□</w:t>
      </w:r>
      <w:r w:rsidRPr="00BD3991">
        <w:rPr>
          <w:rFonts w:eastAsia="標楷體"/>
        </w:rPr>
        <w:t>語言治療</w:t>
      </w:r>
      <w:r w:rsidRPr="00BD3991">
        <w:rPr>
          <w:rFonts w:eastAsia="標楷體"/>
        </w:rPr>
        <w:t xml:space="preserve"> □</w:t>
      </w:r>
      <w:r w:rsidRPr="00BD3991">
        <w:rPr>
          <w:rFonts w:eastAsia="標楷體"/>
        </w:rPr>
        <w:t>義肢</w:t>
      </w:r>
      <w:proofErr w:type="gramStart"/>
      <w:r w:rsidRPr="00BD3991">
        <w:rPr>
          <w:rFonts w:eastAsia="標楷體"/>
        </w:rPr>
        <w:t>支架裝具</w:t>
      </w:r>
      <w:proofErr w:type="gramEnd"/>
      <w:r w:rsidRPr="00BD3991">
        <w:rPr>
          <w:rFonts w:eastAsia="標楷體" w:hint="eastAsia"/>
        </w:rPr>
        <w:t xml:space="preserve"> </w:t>
      </w:r>
      <w:r w:rsidRPr="00BD3991">
        <w:rPr>
          <w:rFonts w:eastAsia="標楷體"/>
        </w:rPr>
        <w:t>□</w:t>
      </w:r>
      <w:r w:rsidRPr="00BD3991">
        <w:rPr>
          <w:rFonts w:eastAsia="標楷體"/>
        </w:rPr>
        <w:t>其他，請說明</w:t>
      </w:r>
      <w:r w:rsidRPr="00BD3991">
        <w:rPr>
          <w:rFonts w:eastAsia="標楷體" w:hint="eastAsia"/>
        </w:rPr>
        <w:t xml:space="preserve">  </w:t>
      </w:r>
    </w:p>
    <w:p w14:paraId="76B5D7B1" w14:textId="77777777" w:rsidR="0073142F" w:rsidRPr="00BD3991" w:rsidRDefault="0073142F" w:rsidP="0073142F">
      <w:pPr>
        <w:spacing w:line="360" w:lineRule="auto"/>
        <w:rPr>
          <w:rFonts w:eastAsia="標楷體"/>
        </w:rPr>
      </w:pPr>
    </w:p>
    <w:p w14:paraId="3920882E" w14:textId="77777777" w:rsidR="006C1B9F" w:rsidRPr="00BD3991" w:rsidRDefault="006C1B9F" w:rsidP="006C1B9F">
      <w:pPr>
        <w:numPr>
          <w:ilvl w:val="0"/>
          <w:numId w:val="1"/>
        </w:numPr>
        <w:spacing w:line="360" w:lineRule="auto"/>
        <w:rPr>
          <w:rFonts w:eastAsia="標楷體"/>
          <w:sz w:val="40"/>
          <w:szCs w:val="40"/>
        </w:rPr>
      </w:pPr>
      <w:r w:rsidRPr="00BD3991">
        <w:rPr>
          <w:rFonts w:eastAsia="標楷體" w:hint="eastAsia"/>
          <w:sz w:val="40"/>
          <w:szCs w:val="40"/>
        </w:rPr>
        <w:t>計畫內容</w:t>
      </w:r>
    </w:p>
    <w:p w14:paraId="30150F53" w14:textId="77777777" w:rsidR="006C1B9F" w:rsidRPr="00BD3991" w:rsidRDefault="006C1B9F" w:rsidP="0073142F">
      <w:pPr>
        <w:pStyle w:val="a4"/>
        <w:numPr>
          <w:ilvl w:val="0"/>
          <w:numId w:val="2"/>
        </w:numPr>
        <w:spacing w:line="360" w:lineRule="auto"/>
        <w:ind w:leftChars="35" w:left="1084"/>
        <w:rPr>
          <w:rFonts w:eastAsia="標楷體"/>
          <w:sz w:val="40"/>
          <w:szCs w:val="40"/>
        </w:rPr>
      </w:pPr>
      <w:r w:rsidRPr="00BD3991">
        <w:rPr>
          <w:rFonts w:eastAsia="標楷體" w:hint="eastAsia"/>
          <w:sz w:val="40"/>
          <w:szCs w:val="40"/>
        </w:rPr>
        <w:t>前言</w:t>
      </w:r>
    </w:p>
    <w:p w14:paraId="32F9A8FD" w14:textId="00EB4A06" w:rsidR="0073142F" w:rsidRPr="00BD3991" w:rsidRDefault="0073142F" w:rsidP="0073142F">
      <w:pPr>
        <w:pStyle w:val="a4"/>
        <w:spacing w:line="360" w:lineRule="auto"/>
        <w:ind w:leftChars="413" w:left="991"/>
        <w:rPr>
          <w:rFonts w:eastAsia="標楷體"/>
        </w:rPr>
      </w:pPr>
      <w:r w:rsidRPr="00BD3991">
        <w:rPr>
          <w:rFonts w:eastAsia="標楷體" w:hint="eastAsia"/>
        </w:rPr>
        <w:t>為讓大四實習治療師學習不同於醫院及一般診所之治療及運作模式，</w:t>
      </w:r>
      <w:proofErr w:type="gramStart"/>
      <w:r w:rsidR="00AC2126" w:rsidRPr="00BD3991">
        <w:rPr>
          <w:rFonts w:eastAsia="標楷體" w:hint="eastAsia"/>
        </w:rPr>
        <w:t>臻</w:t>
      </w:r>
      <w:proofErr w:type="gramEnd"/>
      <w:r w:rsidR="00AC2126" w:rsidRPr="00BD3991">
        <w:rPr>
          <w:rFonts w:eastAsia="標楷體" w:hint="eastAsia"/>
        </w:rPr>
        <w:t>理</w:t>
      </w:r>
      <w:r w:rsidRPr="00BD3991">
        <w:rPr>
          <w:rFonts w:eastAsia="標楷體" w:hint="eastAsia"/>
        </w:rPr>
        <w:t>物理治療體系提供學生實習環境，使其了解獨立於傳統醫療院所</w:t>
      </w:r>
      <w:r w:rsidR="00FC3841" w:rsidRPr="00BD3991">
        <w:rPr>
          <w:rFonts w:eastAsia="標楷體" w:hint="eastAsia"/>
        </w:rPr>
        <w:t>外的自費物理治療運作模式，並</w:t>
      </w:r>
      <w:r w:rsidRPr="00BD3991">
        <w:rPr>
          <w:rFonts w:eastAsia="標楷體" w:hint="eastAsia"/>
        </w:rPr>
        <w:t>強調徒手治療及運動治療的能力培養</w:t>
      </w:r>
      <w:r w:rsidR="00BD3991">
        <w:rPr>
          <w:rFonts w:eastAsia="標楷體" w:hint="eastAsia"/>
        </w:rPr>
        <w:t>。</w:t>
      </w:r>
    </w:p>
    <w:p w14:paraId="2ED4B07A" w14:textId="77777777" w:rsidR="00FC3841" w:rsidRPr="00BD3991" w:rsidRDefault="00FC3841" w:rsidP="0073142F">
      <w:pPr>
        <w:pStyle w:val="a4"/>
        <w:spacing w:line="360" w:lineRule="auto"/>
        <w:ind w:leftChars="413" w:left="991"/>
        <w:rPr>
          <w:rFonts w:eastAsia="標楷體"/>
        </w:rPr>
      </w:pPr>
    </w:p>
    <w:p w14:paraId="3083057F" w14:textId="77777777" w:rsidR="006C1B9F" w:rsidRPr="00BD3991" w:rsidRDefault="006C1B9F" w:rsidP="00FC3841">
      <w:pPr>
        <w:pStyle w:val="a4"/>
        <w:numPr>
          <w:ilvl w:val="0"/>
          <w:numId w:val="2"/>
        </w:numPr>
        <w:spacing w:line="360" w:lineRule="auto"/>
        <w:ind w:leftChars="0" w:left="993"/>
        <w:outlineLvl w:val="0"/>
        <w:rPr>
          <w:rFonts w:eastAsia="標楷體"/>
          <w:sz w:val="40"/>
          <w:szCs w:val="40"/>
        </w:rPr>
      </w:pPr>
      <w:r w:rsidRPr="00BD3991">
        <w:rPr>
          <w:rFonts w:eastAsia="標楷體" w:hint="eastAsia"/>
          <w:sz w:val="40"/>
          <w:szCs w:val="40"/>
        </w:rPr>
        <w:t>實習目標</w:t>
      </w:r>
    </w:p>
    <w:p w14:paraId="2D76B66D" w14:textId="1487565C" w:rsidR="00FC3841" w:rsidRPr="00BD3991" w:rsidRDefault="00FC3841" w:rsidP="00FC3841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0"/>
        <w:textDirection w:val="btLr"/>
        <w:textAlignment w:val="top"/>
        <w:outlineLvl w:val="0"/>
        <w:rPr>
          <w:rFonts w:eastAsia="標楷體"/>
        </w:rPr>
      </w:pPr>
      <w:r w:rsidRPr="00BD3991">
        <w:rPr>
          <w:rFonts w:eastAsia="標楷體" w:hint="eastAsia"/>
        </w:rPr>
        <w:t>藉由臨床實習使學生能將專業知識與臨床治療作</w:t>
      </w:r>
      <w:proofErr w:type="gramStart"/>
      <w:r w:rsidRPr="00BD3991">
        <w:rPr>
          <w:rFonts w:eastAsia="標楷體" w:hint="eastAsia"/>
        </w:rPr>
        <w:t>一</w:t>
      </w:r>
      <w:proofErr w:type="gramEnd"/>
      <w:r w:rsidRPr="00BD3991">
        <w:rPr>
          <w:rFonts w:eastAsia="標楷體" w:hint="eastAsia"/>
        </w:rPr>
        <w:t>整合與運用。</w:t>
      </w:r>
    </w:p>
    <w:p w14:paraId="3E412C8B" w14:textId="51708AAC" w:rsidR="00FC3841" w:rsidRPr="00BD3991" w:rsidRDefault="00FC3841" w:rsidP="00FC3841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0"/>
        <w:textDirection w:val="btLr"/>
        <w:textAlignment w:val="top"/>
        <w:outlineLvl w:val="0"/>
        <w:rPr>
          <w:rFonts w:eastAsia="標楷體"/>
        </w:rPr>
      </w:pPr>
      <w:r w:rsidRPr="00BD3991">
        <w:rPr>
          <w:rFonts w:eastAsia="標楷體" w:hint="eastAsia"/>
        </w:rPr>
        <w:t>能迅速、確實的獨立完成病人評估。</w:t>
      </w:r>
    </w:p>
    <w:p w14:paraId="6556AC22" w14:textId="147B40CA" w:rsidR="00FC3841" w:rsidRPr="00BD3991" w:rsidRDefault="00FC3841" w:rsidP="00FC3841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0"/>
        <w:textDirection w:val="btLr"/>
        <w:textAlignment w:val="top"/>
        <w:outlineLvl w:val="0"/>
        <w:rPr>
          <w:rFonts w:eastAsia="標楷體"/>
        </w:rPr>
      </w:pPr>
      <w:r w:rsidRPr="00BD3991">
        <w:rPr>
          <w:rFonts w:eastAsia="標楷體" w:hint="eastAsia"/>
        </w:rPr>
        <w:t>能整合評估結果，確認短程及長程治療目標，設定適當的治療計畫。</w:t>
      </w:r>
    </w:p>
    <w:p w14:paraId="491673CF" w14:textId="311D1960" w:rsidR="00FC3841" w:rsidRPr="00BD3991" w:rsidRDefault="00FC3841" w:rsidP="00FC3841">
      <w:pPr>
        <w:pStyle w:val="a4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uppressAutoHyphens/>
        <w:spacing w:line="360" w:lineRule="auto"/>
        <w:ind w:leftChars="0"/>
        <w:textDirection w:val="btLr"/>
        <w:textAlignment w:val="top"/>
        <w:outlineLvl w:val="0"/>
        <w:rPr>
          <w:rFonts w:eastAsia="標楷體"/>
        </w:rPr>
      </w:pPr>
      <w:r w:rsidRPr="00BD3991">
        <w:rPr>
          <w:rFonts w:eastAsia="標楷體" w:hint="eastAsia"/>
        </w:rPr>
        <w:t>能</w:t>
      </w:r>
      <w:r w:rsidRPr="00BD3991">
        <w:rPr>
          <w:rFonts w:eastAsia="標楷體" w:hint="eastAsia"/>
        </w:rPr>
        <w:t>.</w:t>
      </w:r>
      <w:r w:rsidRPr="00BD3991">
        <w:rPr>
          <w:rFonts w:eastAsia="標楷體" w:hint="eastAsia"/>
        </w:rPr>
        <w:t>熟悉各項物理治療技術，獨立執行物理治療評估，</w:t>
      </w:r>
      <w:r w:rsidRPr="00BD3991">
        <w:rPr>
          <w:rFonts w:eastAsia="標楷體" w:hint="eastAsia"/>
        </w:rPr>
        <w:t>.</w:t>
      </w:r>
      <w:r w:rsidRPr="00BD3991">
        <w:rPr>
          <w:rFonts w:eastAsia="標楷體" w:hint="eastAsia"/>
        </w:rPr>
        <w:t>並擬定有關的後續治療計畫。</w:t>
      </w:r>
    </w:p>
    <w:p w14:paraId="7D65B5C5" w14:textId="5EC68B2D" w:rsidR="00FC3841" w:rsidRDefault="00FC3841" w:rsidP="00FC3841">
      <w:pPr>
        <w:pStyle w:val="a4"/>
        <w:numPr>
          <w:ilvl w:val="0"/>
          <w:numId w:val="5"/>
        </w:numPr>
        <w:spacing w:line="360" w:lineRule="auto"/>
        <w:ind w:leftChars="0"/>
        <w:outlineLvl w:val="0"/>
        <w:rPr>
          <w:rFonts w:eastAsia="標楷體"/>
        </w:rPr>
      </w:pPr>
      <w:r w:rsidRPr="00BD3991">
        <w:rPr>
          <w:rFonts w:eastAsia="標楷體" w:hint="eastAsia"/>
        </w:rPr>
        <w:t>能建立良好</w:t>
      </w:r>
      <w:proofErr w:type="gramStart"/>
      <w:r w:rsidRPr="00BD3991">
        <w:rPr>
          <w:rFonts w:eastAsia="標楷體" w:hint="eastAsia"/>
        </w:rPr>
        <w:t>醫</w:t>
      </w:r>
      <w:proofErr w:type="gramEnd"/>
      <w:r w:rsidRPr="00BD3991">
        <w:rPr>
          <w:rFonts w:eastAsia="標楷體" w:hint="eastAsia"/>
        </w:rPr>
        <w:t>病關係，並與醫療團隊中的其他人員充分溝通合作。</w:t>
      </w:r>
    </w:p>
    <w:p w14:paraId="01D630AB" w14:textId="77777777" w:rsidR="00BD3991" w:rsidRPr="00BD3991" w:rsidRDefault="00BD3991" w:rsidP="00BD3991">
      <w:pPr>
        <w:spacing w:line="360" w:lineRule="auto"/>
        <w:outlineLvl w:val="0"/>
        <w:rPr>
          <w:rFonts w:eastAsia="標楷體" w:hint="eastAsia"/>
        </w:rPr>
      </w:pPr>
    </w:p>
    <w:p w14:paraId="41FB4425" w14:textId="77777777" w:rsidR="006C1B9F" w:rsidRPr="00BD3991" w:rsidRDefault="006C1B9F" w:rsidP="00FC3841">
      <w:pPr>
        <w:pStyle w:val="a4"/>
        <w:numPr>
          <w:ilvl w:val="0"/>
          <w:numId w:val="2"/>
        </w:numPr>
        <w:spacing w:line="360" w:lineRule="auto"/>
        <w:ind w:leftChars="0" w:left="993"/>
        <w:outlineLvl w:val="0"/>
        <w:rPr>
          <w:rFonts w:eastAsia="標楷體"/>
          <w:sz w:val="40"/>
          <w:szCs w:val="40"/>
        </w:rPr>
      </w:pPr>
      <w:r w:rsidRPr="00BD3991">
        <w:rPr>
          <w:rFonts w:eastAsia="標楷體" w:hint="eastAsia"/>
          <w:sz w:val="40"/>
          <w:szCs w:val="40"/>
        </w:rPr>
        <w:t>實習課程內容</w:t>
      </w:r>
    </w:p>
    <w:p w14:paraId="5F7229C3" w14:textId="3CA31FF3" w:rsidR="00FC3841" w:rsidRPr="00BD3991" w:rsidRDefault="00FC3841" w:rsidP="00FC3841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0"/>
        <w:textDirection w:val="btLr"/>
        <w:textAlignment w:val="top"/>
        <w:outlineLvl w:val="0"/>
        <w:rPr>
          <w:rFonts w:eastAsia="標楷體"/>
        </w:rPr>
      </w:pPr>
      <w:r w:rsidRPr="00BD3991">
        <w:rPr>
          <w:rFonts w:eastAsia="標楷體"/>
        </w:rPr>
        <w:t>病歷書寫</w:t>
      </w:r>
    </w:p>
    <w:tbl>
      <w:tblPr>
        <w:tblW w:w="8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1984"/>
        <w:gridCol w:w="2835"/>
      </w:tblGrid>
      <w:tr w:rsidR="00FC3841" w:rsidRPr="00BD3991" w14:paraId="33DFFFA9" w14:textId="77777777" w:rsidTr="00FC3841">
        <w:tc>
          <w:tcPr>
            <w:tcW w:w="3856" w:type="dxa"/>
            <w:vAlign w:val="center"/>
          </w:tcPr>
          <w:p w14:paraId="39B91461" w14:textId="77777777" w:rsidR="00FC3841" w:rsidRPr="00BD3991" w:rsidRDefault="00FC3841" w:rsidP="00FC3841">
            <w:pPr>
              <w:ind w:hanging="2"/>
              <w:jc w:val="both"/>
              <w:rPr>
                <w:rFonts w:eastAsia="標楷體"/>
              </w:rPr>
            </w:pPr>
          </w:p>
        </w:tc>
        <w:tc>
          <w:tcPr>
            <w:tcW w:w="1984" w:type="dxa"/>
            <w:vAlign w:val="center"/>
          </w:tcPr>
          <w:p w14:paraId="0C4F8E5B" w14:textId="77777777" w:rsidR="00FC3841" w:rsidRPr="00BD3991" w:rsidRDefault="00FC3841" w:rsidP="00FC3841">
            <w:pPr>
              <w:ind w:hanging="2"/>
              <w:jc w:val="center"/>
              <w:rPr>
                <w:rFonts w:eastAsia="標楷體"/>
              </w:rPr>
            </w:pPr>
            <w:r w:rsidRPr="00BD3991">
              <w:rPr>
                <w:rFonts w:eastAsia="標楷體"/>
              </w:rPr>
              <w:t>規定學生定期繳交</w:t>
            </w:r>
          </w:p>
        </w:tc>
        <w:tc>
          <w:tcPr>
            <w:tcW w:w="2835" w:type="dxa"/>
            <w:vAlign w:val="center"/>
          </w:tcPr>
          <w:p w14:paraId="6314E69D" w14:textId="77777777" w:rsidR="00FC3841" w:rsidRPr="00BD3991" w:rsidRDefault="00FC3841" w:rsidP="00FC3841">
            <w:pPr>
              <w:ind w:hanging="2"/>
              <w:jc w:val="center"/>
              <w:rPr>
                <w:rFonts w:eastAsia="標楷體"/>
              </w:rPr>
            </w:pPr>
            <w:r w:rsidRPr="00BD3991">
              <w:rPr>
                <w:rFonts w:eastAsia="標楷體"/>
              </w:rPr>
              <w:t>指導老師定期批閱，並給學生回饋與討論</w:t>
            </w:r>
          </w:p>
        </w:tc>
      </w:tr>
      <w:tr w:rsidR="00FC3841" w:rsidRPr="00BD3991" w14:paraId="2BFEE63B" w14:textId="77777777" w:rsidTr="00FC3841">
        <w:trPr>
          <w:trHeight w:val="140"/>
        </w:trPr>
        <w:tc>
          <w:tcPr>
            <w:tcW w:w="3856" w:type="dxa"/>
            <w:vAlign w:val="center"/>
          </w:tcPr>
          <w:p w14:paraId="335FBC14" w14:textId="77777777" w:rsidR="00FC3841" w:rsidRPr="00BD3991" w:rsidRDefault="00FC3841" w:rsidP="00FC3841">
            <w:pPr>
              <w:spacing w:before="120" w:after="120"/>
              <w:ind w:hanging="2"/>
              <w:jc w:val="both"/>
              <w:rPr>
                <w:rFonts w:eastAsia="標楷體"/>
              </w:rPr>
            </w:pPr>
            <w:r w:rsidRPr="00BD3991">
              <w:rPr>
                <w:rFonts w:eastAsia="標楷體"/>
              </w:rPr>
              <w:t>初評報告（</w:t>
            </w:r>
            <w:r w:rsidRPr="00BD3991">
              <w:rPr>
                <w:rFonts w:eastAsia="標楷體"/>
              </w:rPr>
              <w:t>Initial Evaluation</w:t>
            </w:r>
            <w:r w:rsidRPr="00BD3991">
              <w:rPr>
                <w:rFonts w:eastAsia="標楷體"/>
              </w:rPr>
              <w:t>）</w:t>
            </w:r>
          </w:p>
        </w:tc>
        <w:tc>
          <w:tcPr>
            <w:tcW w:w="1984" w:type="dxa"/>
            <w:vAlign w:val="center"/>
          </w:tcPr>
          <w:p w14:paraId="7ABF2241" w14:textId="77777777" w:rsidR="00FC3841" w:rsidRPr="00BD3991" w:rsidRDefault="00FC3841" w:rsidP="00FC3841">
            <w:pPr>
              <w:ind w:left="1" w:hanging="3"/>
              <w:jc w:val="center"/>
              <w:rPr>
                <w:rFonts w:eastAsia="標楷體"/>
                <w:sz w:val="28"/>
                <w:szCs w:val="28"/>
              </w:rPr>
            </w:pPr>
            <w:r w:rsidRPr="00BD3991">
              <w:rPr>
                <w:rFonts w:eastAsia="標楷體"/>
                <w:sz w:val="28"/>
                <w:szCs w:val="28"/>
              </w:rPr>
              <w:sym w:font="Wingdings 2" w:char="F052"/>
            </w:r>
          </w:p>
        </w:tc>
        <w:tc>
          <w:tcPr>
            <w:tcW w:w="2835" w:type="dxa"/>
            <w:vAlign w:val="center"/>
          </w:tcPr>
          <w:p w14:paraId="11921366" w14:textId="77777777" w:rsidR="00FC3841" w:rsidRPr="00BD3991" w:rsidRDefault="00FC3841" w:rsidP="00FC3841">
            <w:pPr>
              <w:ind w:left="1" w:hanging="3"/>
              <w:jc w:val="center"/>
              <w:rPr>
                <w:rFonts w:eastAsia="標楷體"/>
                <w:sz w:val="28"/>
                <w:szCs w:val="28"/>
              </w:rPr>
            </w:pPr>
            <w:r w:rsidRPr="00BD3991">
              <w:rPr>
                <w:rFonts w:eastAsia="標楷體"/>
                <w:sz w:val="28"/>
                <w:szCs w:val="28"/>
              </w:rPr>
              <w:sym w:font="Wingdings 2" w:char="F052"/>
            </w:r>
          </w:p>
        </w:tc>
      </w:tr>
      <w:tr w:rsidR="00FC3841" w:rsidRPr="00BD3991" w14:paraId="7C98F1F5" w14:textId="77777777" w:rsidTr="00FC3841">
        <w:tc>
          <w:tcPr>
            <w:tcW w:w="3856" w:type="dxa"/>
            <w:vAlign w:val="center"/>
          </w:tcPr>
          <w:p w14:paraId="6CD3256C" w14:textId="77777777" w:rsidR="00FC3841" w:rsidRPr="00BD3991" w:rsidRDefault="00FC3841" w:rsidP="00FC3841">
            <w:pPr>
              <w:spacing w:before="120" w:after="120"/>
              <w:ind w:hanging="2"/>
              <w:jc w:val="both"/>
              <w:rPr>
                <w:rFonts w:eastAsia="標楷體"/>
              </w:rPr>
            </w:pPr>
            <w:r w:rsidRPr="00BD3991">
              <w:rPr>
                <w:rFonts w:eastAsia="標楷體"/>
              </w:rPr>
              <w:t>結束治療報告（</w:t>
            </w:r>
            <w:r w:rsidRPr="00BD3991">
              <w:rPr>
                <w:rFonts w:eastAsia="標楷體"/>
              </w:rPr>
              <w:t>Discharge Summary</w:t>
            </w:r>
            <w:r w:rsidRPr="00BD3991">
              <w:rPr>
                <w:rFonts w:eastAsia="標楷體"/>
              </w:rPr>
              <w:t>）</w:t>
            </w:r>
          </w:p>
        </w:tc>
        <w:tc>
          <w:tcPr>
            <w:tcW w:w="1984" w:type="dxa"/>
            <w:vAlign w:val="center"/>
          </w:tcPr>
          <w:p w14:paraId="7B4F7EB7" w14:textId="77777777" w:rsidR="00FC3841" w:rsidRPr="00BD3991" w:rsidRDefault="00FC3841" w:rsidP="00FC3841">
            <w:pPr>
              <w:ind w:left="1" w:hanging="3"/>
              <w:jc w:val="center"/>
              <w:rPr>
                <w:rFonts w:eastAsia="標楷體"/>
                <w:sz w:val="28"/>
                <w:szCs w:val="28"/>
              </w:rPr>
            </w:pPr>
            <w:r w:rsidRPr="00BD3991">
              <w:rPr>
                <w:rFonts w:eastAsia="標楷體"/>
                <w:sz w:val="28"/>
                <w:szCs w:val="28"/>
              </w:rPr>
              <w:sym w:font="Wingdings 2" w:char="F052"/>
            </w:r>
          </w:p>
        </w:tc>
        <w:tc>
          <w:tcPr>
            <w:tcW w:w="2835" w:type="dxa"/>
            <w:vAlign w:val="center"/>
          </w:tcPr>
          <w:p w14:paraId="33BD34A2" w14:textId="77777777" w:rsidR="00FC3841" w:rsidRPr="00BD3991" w:rsidRDefault="00FC3841" w:rsidP="00FC3841">
            <w:pPr>
              <w:ind w:left="1" w:hanging="3"/>
              <w:jc w:val="center"/>
              <w:rPr>
                <w:rFonts w:eastAsia="標楷體"/>
                <w:sz w:val="28"/>
                <w:szCs w:val="28"/>
              </w:rPr>
            </w:pPr>
            <w:r w:rsidRPr="00BD3991">
              <w:rPr>
                <w:rFonts w:eastAsia="標楷體"/>
                <w:sz w:val="28"/>
                <w:szCs w:val="28"/>
              </w:rPr>
              <w:sym w:font="Wingdings 2" w:char="F052"/>
            </w:r>
          </w:p>
        </w:tc>
      </w:tr>
      <w:tr w:rsidR="00FC3841" w:rsidRPr="00BD3991" w14:paraId="77B207F3" w14:textId="77777777" w:rsidTr="00FC3841">
        <w:tc>
          <w:tcPr>
            <w:tcW w:w="3856" w:type="dxa"/>
            <w:vAlign w:val="center"/>
          </w:tcPr>
          <w:p w14:paraId="12872C4F" w14:textId="77777777" w:rsidR="00FC3841" w:rsidRPr="00BD3991" w:rsidRDefault="00FC3841" w:rsidP="00FC3841">
            <w:pPr>
              <w:spacing w:before="120" w:after="120"/>
              <w:ind w:hanging="2"/>
              <w:jc w:val="both"/>
              <w:rPr>
                <w:rFonts w:eastAsia="標楷體"/>
              </w:rPr>
            </w:pPr>
            <w:r w:rsidRPr="00BD3991">
              <w:rPr>
                <w:rFonts w:eastAsia="標楷體"/>
              </w:rPr>
              <w:t>治療病人出席記錄（</w:t>
            </w:r>
            <w:r w:rsidRPr="00BD3991">
              <w:rPr>
                <w:rFonts w:eastAsia="標楷體"/>
              </w:rPr>
              <w:t>Treatment Log</w:t>
            </w:r>
            <w:r w:rsidRPr="00BD3991">
              <w:rPr>
                <w:rFonts w:eastAsia="標楷體"/>
              </w:rPr>
              <w:t>）</w:t>
            </w:r>
          </w:p>
        </w:tc>
        <w:tc>
          <w:tcPr>
            <w:tcW w:w="1984" w:type="dxa"/>
            <w:vAlign w:val="center"/>
          </w:tcPr>
          <w:p w14:paraId="66BB802E" w14:textId="77777777" w:rsidR="00FC3841" w:rsidRPr="00BD3991" w:rsidRDefault="00FC3841" w:rsidP="00FC3841">
            <w:pPr>
              <w:ind w:left="1" w:hanging="3"/>
              <w:jc w:val="center"/>
              <w:rPr>
                <w:rFonts w:eastAsia="標楷體"/>
                <w:sz w:val="28"/>
                <w:szCs w:val="28"/>
              </w:rPr>
            </w:pPr>
            <w:r w:rsidRPr="00BD3991">
              <w:rPr>
                <w:rFonts w:eastAsia="標楷體"/>
                <w:sz w:val="28"/>
                <w:szCs w:val="28"/>
              </w:rPr>
              <w:sym w:font="Wingdings 2" w:char="F052"/>
            </w:r>
          </w:p>
        </w:tc>
        <w:tc>
          <w:tcPr>
            <w:tcW w:w="2835" w:type="dxa"/>
            <w:vAlign w:val="center"/>
          </w:tcPr>
          <w:p w14:paraId="4231485E" w14:textId="77777777" w:rsidR="00FC3841" w:rsidRPr="00BD3991" w:rsidRDefault="00FC3841" w:rsidP="00FC3841">
            <w:pPr>
              <w:ind w:left="1" w:hanging="3"/>
              <w:jc w:val="center"/>
              <w:rPr>
                <w:rFonts w:eastAsia="標楷體"/>
                <w:sz w:val="28"/>
                <w:szCs w:val="28"/>
              </w:rPr>
            </w:pPr>
            <w:r w:rsidRPr="00BD3991">
              <w:rPr>
                <w:rFonts w:eastAsia="標楷體"/>
                <w:sz w:val="28"/>
                <w:szCs w:val="28"/>
              </w:rPr>
              <w:sym w:font="Wingdings 2" w:char="F052"/>
            </w:r>
          </w:p>
        </w:tc>
      </w:tr>
    </w:tbl>
    <w:p w14:paraId="03E7F243" w14:textId="77777777" w:rsidR="00FC3841" w:rsidRPr="00BD3991" w:rsidRDefault="00FC3841" w:rsidP="00FC3841">
      <w:pPr>
        <w:ind w:hanging="2"/>
        <w:rPr>
          <w:rFonts w:eastAsia="標楷體"/>
        </w:rPr>
      </w:pPr>
    </w:p>
    <w:p w14:paraId="7445A6EA" w14:textId="77777777" w:rsidR="00FC3841" w:rsidRPr="00BD3991" w:rsidRDefault="00FC3841" w:rsidP="00FC3841">
      <w:pPr>
        <w:pStyle w:val="a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ind w:leftChars="0"/>
        <w:textDirection w:val="btLr"/>
        <w:textAlignment w:val="top"/>
        <w:outlineLvl w:val="0"/>
        <w:rPr>
          <w:rFonts w:eastAsia="標楷體"/>
        </w:rPr>
      </w:pPr>
      <w:r w:rsidRPr="00BD3991">
        <w:rPr>
          <w:rFonts w:eastAsia="標楷體"/>
        </w:rPr>
        <w:t>教學研討活動</w:t>
      </w:r>
    </w:p>
    <w:tbl>
      <w:tblPr>
        <w:tblW w:w="8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3"/>
        <w:gridCol w:w="1374"/>
        <w:gridCol w:w="1374"/>
        <w:gridCol w:w="1374"/>
        <w:gridCol w:w="1374"/>
        <w:gridCol w:w="1375"/>
      </w:tblGrid>
      <w:tr w:rsidR="00FC3841" w:rsidRPr="00BD3991" w14:paraId="3E47452D" w14:textId="77777777" w:rsidTr="00FC3841">
        <w:trPr>
          <w:trHeight w:val="720"/>
        </w:trPr>
        <w:tc>
          <w:tcPr>
            <w:tcW w:w="1923" w:type="dxa"/>
            <w:vAlign w:val="center"/>
          </w:tcPr>
          <w:p w14:paraId="2F215027" w14:textId="77777777" w:rsidR="00FC3841" w:rsidRPr="00BD3991" w:rsidRDefault="00FC3841" w:rsidP="00FC3841">
            <w:pPr>
              <w:ind w:hanging="2"/>
              <w:jc w:val="center"/>
              <w:rPr>
                <w:rFonts w:eastAsia="標楷體"/>
              </w:rPr>
            </w:pPr>
            <w:r w:rsidRPr="00BD3991">
              <w:rPr>
                <w:rFonts w:eastAsia="標楷體"/>
              </w:rPr>
              <w:t>活動時間</w:t>
            </w:r>
          </w:p>
        </w:tc>
        <w:tc>
          <w:tcPr>
            <w:tcW w:w="1374" w:type="dxa"/>
            <w:vAlign w:val="center"/>
          </w:tcPr>
          <w:p w14:paraId="2C0CA66F" w14:textId="77777777" w:rsidR="00FC3841" w:rsidRPr="00BD3991" w:rsidRDefault="00FC3841" w:rsidP="00FC3841">
            <w:pPr>
              <w:ind w:hanging="2"/>
              <w:jc w:val="center"/>
              <w:rPr>
                <w:rFonts w:eastAsia="標楷體"/>
              </w:rPr>
            </w:pPr>
            <w:r w:rsidRPr="00BD3991">
              <w:rPr>
                <w:rFonts w:eastAsia="標楷體"/>
              </w:rPr>
              <w:t>星期一</w:t>
            </w:r>
          </w:p>
        </w:tc>
        <w:tc>
          <w:tcPr>
            <w:tcW w:w="1374" w:type="dxa"/>
            <w:vAlign w:val="center"/>
          </w:tcPr>
          <w:p w14:paraId="7C59C7FD" w14:textId="77777777" w:rsidR="00FC3841" w:rsidRPr="00BD3991" w:rsidRDefault="00FC3841" w:rsidP="00FC3841">
            <w:pPr>
              <w:ind w:hanging="2"/>
              <w:jc w:val="center"/>
              <w:rPr>
                <w:rFonts w:eastAsia="標楷體"/>
              </w:rPr>
            </w:pPr>
            <w:r w:rsidRPr="00BD3991">
              <w:rPr>
                <w:rFonts w:eastAsia="標楷體"/>
              </w:rPr>
              <w:t>星期二</w:t>
            </w:r>
          </w:p>
        </w:tc>
        <w:tc>
          <w:tcPr>
            <w:tcW w:w="1374" w:type="dxa"/>
            <w:vAlign w:val="center"/>
          </w:tcPr>
          <w:p w14:paraId="1B5A22AF" w14:textId="77777777" w:rsidR="00FC3841" w:rsidRPr="00BD3991" w:rsidRDefault="00FC3841" w:rsidP="00FC3841">
            <w:pPr>
              <w:ind w:hanging="2"/>
              <w:jc w:val="center"/>
              <w:rPr>
                <w:rFonts w:eastAsia="標楷體"/>
              </w:rPr>
            </w:pPr>
            <w:r w:rsidRPr="00BD3991">
              <w:rPr>
                <w:rFonts w:eastAsia="標楷體"/>
              </w:rPr>
              <w:t>星期三</w:t>
            </w:r>
          </w:p>
        </w:tc>
        <w:tc>
          <w:tcPr>
            <w:tcW w:w="1374" w:type="dxa"/>
            <w:vAlign w:val="center"/>
          </w:tcPr>
          <w:p w14:paraId="6BF14B18" w14:textId="77777777" w:rsidR="00FC3841" w:rsidRPr="00BD3991" w:rsidRDefault="00FC3841" w:rsidP="00FC3841">
            <w:pPr>
              <w:ind w:hanging="2"/>
              <w:jc w:val="center"/>
              <w:rPr>
                <w:rFonts w:eastAsia="標楷體"/>
              </w:rPr>
            </w:pPr>
            <w:r w:rsidRPr="00BD3991">
              <w:rPr>
                <w:rFonts w:eastAsia="標楷體"/>
              </w:rPr>
              <w:t>星期四</w:t>
            </w:r>
          </w:p>
        </w:tc>
        <w:tc>
          <w:tcPr>
            <w:tcW w:w="1375" w:type="dxa"/>
            <w:vAlign w:val="center"/>
          </w:tcPr>
          <w:p w14:paraId="22DAC86A" w14:textId="77777777" w:rsidR="00FC3841" w:rsidRPr="00BD3991" w:rsidRDefault="00FC3841" w:rsidP="00FC3841">
            <w:pPr>
              <w:ind w:hanging="2"/>
              <w:jc w:val="center"/>
              <w:rPr>
                <w:rFonts w:eastAsia="標楷體"/>
              </w:rPr>
            </w:pPr>
            <w:r w:rsidRPr="00BD3991">
              <w:rPr>
                <w:rFonts w:eastAsia="標楷體"/>
              </w:rPr>
              <w:t>星期五</w:t>
            </w:r>
          </w:p>
        </w:tc>
      </w:tr>
      <w:tr w:rsidR="00FC3841" w:rsidRPr="00BD3991" w14:paraId="71CF9F6F" w14:textId="77777777" w:rsidTr="00FC3841">
        <w:trPr>
          <w:trHeight w:val="720"/>
        </w:trPr>
        <w:tc>
          <w:tcPr>
            <w:tcW w:w="1923" w:type="dxa"/>
            <w:vAlign w:val="center"/>
          </w:tcPr>
          <w:p w14:paraId="4F35B1CE" w14:textId="77777777" w:rsidR="00FC3841" w:rsidRPr="00BD3991" w:rsidRDefault="00FC3841" w:rsidP="00FC3841">
            <w:pPr>
              <w:ind w:hanging="2"/>
              <w:jc w:val="center"/>
              <w:rPr>
                <w:rFonts w:eastAsia="標楷體"/>
              </w:rPr>
            </w:pPr>
            <w:r w:rsidRPr="00BD3991">
              <w:rPr>
                <w:rFonts w:eastAsia="標楷體"/>
              </w:rPr>
              <w:t>9</w:t>
            </w:r>
            <w:r w:rsidRPr="00BD3991">
              <w:rPr>
                <w:rFonts w:eastAsia="標楷體"/>
              </w:rPr>
              <w:t>：</w:t>
            </w:r>
            <w:r w:rsidRPr="00BD3991">
              <w:rPr>
                <w:rFonts w:eastAsia="標楷體"/>
              </w:rPr>
              <w:t>00</w:t>
            </w:r>
            <w:r w:rsidRPr="00BD3991">
              <w:rPr>
                <w:rFonts w:eastAsia="標楷體"/>
              </w:rPr>
              <w:t>～</w:t>
            </w:r>
            <w:r w:rsidRPr="00BD3991">
              <w:rPr>
                <w:rFonts w:eastAsia="標楷體"/>
              </w:rPr>
              <w:t>12</w:t>
            </w:r>
            <w:r w:rsidRPr="00BD3991">
              <w:rPr>
                <w:rFonts w:eastAsia="標楷體"/>
              </w:rPr>
              <w:t>：</w:t>
            </w:r>
            <w:r w:rsidRPr="00BD3991">
              <w:rPr>
                <w:rFonts w:eastAsia="標楷體"/>
              </w:rPr>
              <w:t>00</w:t>
            </w:r>
          </w:p>
        </w:tc>
        <w:tc>
          <w:tcPr>
            <w:tcW w:w="1374" w:type="dxa"/>
            <w:vAlign w:val="center"/>
          </w:tcPr>
          <w:p w14:paraId="59F2F93C" w14:textId="77777777" w:rsidR="00FC3841" w:rsidRPr="00BD3991" w:rsidRDefault="00FC3841" w:rsidP="00FC3841">
            <w:pPr>
              <w:ind w:hanging="2"/>
              <w:jc w:val="center"/>
              <w:rPr>
                <w:rFonts w:eastAsia="標楷體"/>
              </w:rPr>
            </w:pPr>
            <w:r w:rsidRPr="00BD3991">
              <w:rPr>
                <w:rFonts w:eastAsia="標楷體" w:hint="eastAsia"/>
              </w:rPr>
              <w:t>臨床實作</w:t>
            </w:r>
          </w:p>
        </w:tc>
        <w:tc>
          <w:tcPr>
            <w:tcW w:w="1374" w:type="dxa"/>
            <w:vAlign w:val="center"/>
          </w:tcPr>
          <w:p w14:paraId="595064FD" w14:textId="77777777" w:rsidR="00FC3841" w:rsidRPr="00BD3991" w:rsidRDefault="00FC3841" w:rsidP="00FC3841">
            <w:pPr>
              <w:ind w:hanging="2"/>
              <w:jc w:val="center"/>
              <w:rPr>
                <w:rFonts w:eastAsia="標楷體"/>
              </w:rPr>
            </w:pPr>
            <w:r w:rsidRPr="00BD3991">
              <w:rPr>
                <w:rFonts w:eastAsia="標楷體" w:hint="eastAsia"/>
              </w:rPr>
              <w:t>臨床實作</w:t>
            </w:r>
          </w:p>
        </w:tc>
        <w:tc>
          <w:tcPr>
            <w:tcW w:w="1374" w:type="dxa"/>
            <w:vAlign w:val="center"/>
          </w:tcPr>
          <w:p w14:paraId="7C3F10DA" w14:textId="77777777" w:rsidR="00FC3841" w:rsidRPr="00BD3991" w:rsidRDefault="00FC3841" w:rsidP="00FC3841">
            <w:pPr>
              <w:ind w:hanging="2"/>
              <w:jc w:val="center"/>
              <w:rPr>
                <w:rFonts w:eastAsia="標楷體"/>
              </w:rPr>
            </w:pPr>
            <w:r w:rsidRPr="00BD3991">
              <w:rPr>
                <w:rFonts w:eastAsia="標楷體" w:hint="eastAsia"/>
              </w:rPr>
              <w:t>臨床實作</w:t>
            </w:r>
          </w:p>
        </w:tc>
        <w:tc>
          <w:tcPr>
            <w:tcW w:w="1374" w:type="dxa"/>
            <w:vAlign w:val="center"/>
          </w:tcPr>
          <w:p w14:paraId="1A767E53" w14:textId="77777777" w:rsidR="00FC3841" w:rsidRPr="00BD3991" w:rsidRDefault="00FC3841" w:rsidP="00FC3841">
            <w:pPr>
              <w:ind w:hanging="2"/>
              <w:jc w:val="center"/>
              <w:rPr>
                <w:rFonts w:eastAsia="標楷體"/>
              </w:rPr>
            </w:pPr>
            <w:r w:rsidRPr="00BD3991">
              <w:rPr>
                <w:rFonts w:eastAsia="標楷體" w:hint="eastAsia"/>
              </w:rPr>
              <w:t>臨床實作</w:t>
            </w:r>
          </w:p>
        </w:tc>
        <w:tc>
          <w:tcPr>
            <w:tcW w:w="1375" w:type="dxa"/>
            <w:vAlign w:val="center"/>
          </w:tcPr>
          <w:p w14:paraId="4ED8E4D5" w14:textId="77777777" w:rsidR="00FC3841" w:rsidRPr="00BD3991" w:rsidRDefault="00FC3841" w:rsidP="00FC3841">
            <w:pPr>
              <w:ind w:hanging="2"/>
              <w:jc w:val="center"/>
              <w:rPr>
                <w:rFonts w:eastAsia="標楷體"/>
              </w:rPr>
            </w:pPr>
            <w:r w:rsidRPr="00BD3991">
              <w:rPr>
                <w:rFonts w:eastAsia="標楷體" w:hint="eastAsia"/>
              </w:rPr>
              <w:t>臨床實作</w:t>
            </w:r>
          </w:p>
        </w:tc>
      </w:tr>
      <w:tr w:rsidR="00FC3841" w:rsidRPr="00BD3991" w14:paraId="72BB5A85" w14:textId="77777777" w:rsidTr="00FC3841">
        <w:trPr>
          <w:trHeight w:val="720"/>
        </w:trPr>
        <w:tc>
          <w:tcPr>
            <w:tcW w:w="1923" w:type="dxa"/>
            <w:vAlign w:val="center"/>
          </w:tcPr>
          <w:p w14:paraId="45246048" w14:textId="77777777" w:rsidR="00FC3841" w:rsidRPr="00BD3991" w:rsidRDefault="00FC3841" w:rsidP="00FC3841">
            <w:pPr>
              <w:ind w:hanging="2"/>
              <w:jc w:val="center"/>
              <w:rPr>
                <w:rFonts w:eastAsia="標楷體"/>
              </w:rPr>
            </w:pPr>
            <w:r w:rsidRPr="00BD3991">
              <w:rPr>
                <w:rFonts w:eastAsia="標楷體"/>
              </w:rPr>
              <w:t>12</w:t>
            </w:r>
            <w:r w:rsidRPr="00BD3991">
              <w:rPr>
                <w:rFonts w:eastAsia="標楷體"/>
              </w:rPr>
              <w:t>：</w:t>
            </w:r>
            <w:r w:rsidRPr="00BD3991">
              <w:rPr>
                <w:rFonts w:eastAsia="標楷體"/>
              </w:rPr>
              <w:t>00</w:t>
            </w:r>
            <w:r w:rsidRPr="00BD3991">
              <w:rPr>
                <w:rFonts w:eastAsia="標楷體"/>
              </w:rPr>
              <w:t>～</w:t>
            </w:r>
            <w:r w:rsidRPr="00BD3991">
              <w:rPr>
                <w:rFonts w:eastAsia="標楷體"/>
              </w:rPr>
              <w:t>13</w:t>
            </w:r>
            <w:r w:rsidRPr="00BD3991">
              <w:rPr>
                <w:rFonts w:eastAsia="標楷體"/>
              </w:rPr>
              <w:t>：</w:t>
            </w:r>
            <w:r w:rsidRPr="00BD3991">
              <w:rPr>
                <w:rFonts w:eastAsia="標楷體"/>
              </w:rPr>
              <w:t>00</w:t>
            </w:r>
          </w:p>
        </w:tc>
        <w:tc>
          <w:tcPr>
            <w:tcW w:w="1374" w:type="dxa"/>
            <w:vAlign w:val="center"/>
          </w:tcPr>
          <w:p w14:paraId="1F8E86D8" w14:textId="77777777" w:rsidR="00FC3841" w:rsidRPr="00BD3991" w:rsidRDefault="00FC3841" w:rsidP="00FC3841">
            <w:pPr>
              <w:ind w:hanging="2"/>
              <w:jc w:val="center"/>
              <w:rPr>
                <w:rFonts w:eastAsia="標楷體"/>
              </w:rPr>
            </w:pPr>
            <w:r w:rsidRPr="00BD3991">
              <w:rPr>
                <w:rFonts w:eastAsia="標楷體" w:hint="eastAsia"/>
              </w:rPr>
              <w:t>教學活動</w:t>
            </w:r>
          </w:p>
        </w:tc>
        <w:tc>
          <w:tcPr>
            <w:tcW w:w="1374" w:type="dxa"/>
            <w:vAlign w:val="center"/>
          </w:tcPr>
          <w:p w14:paraId="39D7DA65" w14:textId="77777777" w:rsidR="00FC3841" w:rsidRPr="00BD3991" w:rsidRDefault="00FC3841" w:rsidP="00FC3841">
            <w:pPr>
              <w:ind w:hanging="2"/>
              <w:jc w:val="center"/>
              <w:rPr>
                <w:rFonts w:eastAsia="標楷體"/>
              </w:rPr>
            </w:pPr>
            <w:r w:rsidRPr="00BD3991">
              <w:rPr>
                <w:rFonts w:eastAsia="標楷體" w:hint="eastAsia"/>
              </w:rPr>
              <w:t>期刊導讀會</w:t>
            </w:r>
          </w:p>
        </w:tc>
        <w:tc>
          <w:tcPr>
            <w:tcW w:w="1374" w:type="dxa"/>
            <w:vAlign w:val="center"/>
          </w:tcPr>
          <w:p w14:paraId="28E22AF0" w14:textId="77777777" w:rsidR="00FC3841" w:rsidRPr="00BD3991" w:rsidRDefault="00FC3841" w:rsidP="00FC3841">
            <w:pPr>
              <w:ind w:hanging="2"/>
              <w:jc w:val="center"/>
              <w:rPr>
                <w:rFonts w:eastAsia="標楷體"/>
              </w:rPr>
            </w:pPr>
            <w:r w:rsidRPr="00BD3991">
              <w:rPr>
                <w:rFonts w:eastAsia="標楷體" w:hint="eastAsia"/>
              </w:rPr>
              <w:t>教學活動</w:t>
            </w:r>
          </w:p>
        </w:tc>
        <w:tc>
          <w:tcPr>
            <w:tcW w:w="1374" w:type="dxa"/>
            <w:vAlign w:val="center"/>
          </w:tcPr>
          <w:p w14:paraId="0795EF4A" w14:textId="77777777" w:rsidR="00FC3841" w:rsidRPr="00BD3991" w:rsidRDefault="00FC3841" w:rsidP="00FC3841">
            <w:pPr>
              <w:ind w:hanging="2"/>
              <w:jc w:val="center"/>
              <w:rPr>
                <w:rFonts w:eastAsia="標楷體"/>
              </w:rPr>
            </w:pPr>
            <w:r w:rsidRPr="00BD3991">
              <w:rPr>
                <w:rFonts w:eastAsia="標楷體" w:hint="eastAsia"/>
              </w:rPr>
              <w:t>病例討論會</w:t>
            </w:r>
          </w:p>
        </w:tc>
        <w:tc>
          <w:tcPr>
            <w:tcW w:w="1375" w:type="dxa"/>
            <w:vAlign w:val="center"/>
          </w:tcPr>
          <w:p w14:paraId="1E09A2E8" w14:textId="77777777" w:rsidR="00FC3841" w:rsidRPr="00BD3991" w:rsidRDefault="00FC3841" w:rsidP="00FC3841">
            <w:pPr>
              <w:ind w:hanging="2"/>
              <w:jc w:val="center"/>
              <w:rPr>
                <w:rFonts w:eastAsia="標楷體"/>
              </w:rPr>
            </w:pPr>
            <w:r w:rsidRPr="00BD3991">
              <w:rPr>
                <w:rFonts w:eastAsia="標楷體" w:hint="eastAsia"/>
              </w:rPr>
              <w:t>教學活動</w:t>
            </w:r>
          </w:p>
        </w:tc>
      </w:tr>
      <w:tr w:rsidR="00FC3841" w:rsidRPr="00BD3991" w14:paraId="66305D7A" w14:textId="77777777" w:rsidTr="00FC3841">
        <w:trPr>
          <w:trHeight w:val="420"/>
        </w:trPr>
        <w:tc>
          <w:tcPr>
            <w:tcW w:w="8794" w:type="dxa"/>
            <w:gridSpan w:val="6"/>
            <w:vAlign w:val="center"/>
          </w:tcPr>
          <w:p w14:paraId="188CA205" w14:textId="77777777" w:rsidR="00FC3841" w:rsidRPr="00BD3991" w:rsidRDefault="00FC3841" w:rsidP="00FC3841">
            <w:pPr>
              <w:ind w:hanging="2"/>
              <w:jc w:val="center"/>
              <w:rPr>
                <w:rFonts w:eastAsia="標楷體"/>
              </w:rPr>
            </w:pPr>
            <w:r w:rsidRPr="00BD3991">
              <w:rPr>
                <w:rFonts w:eastAsia="標楷體"/>
              </w:rPr>
              <w:t>午休時間</w:t>
            </w:r>
          </w:p>
        </w:tc>
      </w:tr>
      <w:tr w:rsidR="00FC3841" w:rsidRPr="00BD3991" w14:paraId="218050B1" w14:textId="77777777" w:rsidTr="00FC3841">
        <w:trPr>
          <w:trHeight w:val="720"/>
        </w:trPr>
        <w:tc>
          <w:tcPr>
            <w:tcW w:w="1923" w:type="dxa"/>
            <w:vAlign w:val="center"/>
          </w:tcPr>
          <w:p w14:paraId="687EEBFB" w14:textId="4A6338E5" w:rsidR="00FC3841" w:rsidRPr="00BD3991" w:rsidRDefault="00FC3841" w:rsidP="00FC3841">
            <w:pPr>
              <w:ind w:hanging="2"/>
              <w:jc w:val="center"/>
              <w:rPr>
                <w:rFonts w:eastAsia="標楷體"/>
              </w:rPr>
            </w:pPr>
            <w:r w:rsidRPr="00BD3991">
              <w:rPr>
                <w:rFonts w:eastAsia="標楷體"/>
              </w:rPr>
              <w:t>1</w:t>
            </w:r>
            <w:r w:rsidR="00AC2126" w:rsidRPr="00BD3991">
              <w:rPr>
                <w:rFonts w:eastAsia="標楷體" w:hint="eastAsia"/>
              </w:rPr>
              <w:t>5</w:t>
            </w:r>
            <w:r w:rsidRPr="00BD3991">
              <w:rPr>
                <w:rFonts w:eastAsia="標楷體"/>
              </w:rPr>
              <w:t>：</w:t>
            </w:r>
            <w:r w:rsidRPr="00BD3991">
              <w:rPr>
                <w:rFonts w:eastAsia="標楷體"/>
              </w:rPr>
              <w:t>00</w:t>
            </w:r>
            <w:r w:rsidRPr="00BD3991">
              <w:rPr>
                <w:rFonts w:eastAsia="標楷體"/>
              </w:rPr>
              <w:t>～</w:t>
            </w:r>
            <w:r w:rsidRPr="00BD3991">
              <w:rPr>
                <w:rFonts w:eastAsia="標楷體"/>
              </w:rPr>
              <w:t>1</w:t>
            </w:r>
            <w:r w:rsidR="00AC2126" w:rsidRPr="00BD3991">
              <w:rPr>
                <w:rFonts w:eastAsia="標楷體" w:hint="eastAsia"/>
              </w:rPr>
              <w:t>7</w:t>
            </w:r>
            <w:r w:rsidRPr="00BD3991">
              <w:rPr>
                <w:rFonts w:eastAsia="標楷體"/>
              </w:rPr>
              <w:t>：</w:t>
            </w:r>
            <w:r w:rsidR="00AC2126" w:rsidRPr="00BD3991">
              <w:rPr>
                <w:rFonts w:eastAsia="標楷體" w:hint="eastAsia"/>
              </w:rPr>
              <w:t>3</w:t>
            </w:r>
            <w:r w:rsidRPr="00BD3991">
              <w:rPr>
                <w:rFonts w:eastAsia="標楷體"/>
              </w:rPr>
              <w:t xml:space="preserve">0 </w:t>
            </w:r>
          </w:p>
        </w:tc>
        <w:tc>
          <w:tcPr>
            <w:tcW w:w="1374" w:type="dxa"/>
            <w:vAlign w:val="center"/>
          </w:tcPr>
          <w:p w14:paraId="682FF424" w14:textId="77777777" w:rsidR="00FC3841" w:rsidRPr="00BD3991" w:rsidRDefault="00FC3841" w:rsidP="00FC3841">
            <w:pPr>
              <w:ind w:hanging="2"/>
              <w:jc w:val="center"/>
              <w:rPr>
                <w:rFonts w:eastAsia="標楷體"/>
              </w:rPr>
            </w:pPr>
            <w:r w:rsidRPr="00BD3991">
              <w:rPr>
                <w:rFonts w:eastAsia="標楷體" w:hint="eastAsia"/>
              </w:rPr>
              <w:t>臨床實作</w:t>
            </w:r>
          </w:p>
        </w:tc>
        <w:tc>
          <w:tcPr>
            <w:tcW w:w="1374" w:type="dxa"/>
            <w:vAlign w:val="center"/>
          </w:tcPr>
          <w:p w14:paraId="12B601DE" w14:textId="77777777" w:rsidR="00FC3841" w:rsidRPr="00BD3991" w:rsidRDefault="00FC3841" w:rsidP="00FC3841">
            <w:pPr>
              <w:ind w:hanging="2"/>
              <w:jc w:val="center"/>
              <w:rPr>
                <w:rFonts w:eastAsia="標楷體"/>
              </w:rPr>
            </w:pPr>
            <w:r w:rsidRPr="00BD3991">
              <w:rPr>
                <w:rFonts w:eastAsia="標楷體" w:hint="eastAsia"/>
              </w:rPr>
              <w:t>臨床實作</w:t>
            </w:r>
          </w:p>
        </w:tc>
        <w:tc>
          <w:tcPr>
            <w:tcW w:w="1374" w:type="dxa"/>
            <w:vAlign w:val="center"/>
          </w:tcPr>
          <w:p w14:paraId="6B724DA1" w14:textId="77777777" w:rsidR="00FC3841" w:rsidRPr="00BD3991" w:rsidRDefault="00FC3841" w:rsidP="00FC3841">
            <w:pPr>
              <w:ind w:hanging="2"/>
              <w:jc w:val="center"/>
              <w:rPr>
                <w:rFonts w:eastAsia="標楷體"/>
              </w:rPr>
            </w:pPr>
            <w:r w:rsidRPr="00BD3991">
              <w:rPr>
                <w:rFonts w:eastAsia="標楷體" w:hint="eastAsia"/>
              </w:rPr>
              <w:t>臨床實作</w:t>
            </w:r>
          </w:p>
        </w:tc>
        <w:tc>
          <w:tcPr>
            <w:tcW w:w="1374" w:type="dxa"/>
            <w:vAlign w:val="center"/>
          </w:tcPr>
          <w:p w14:paraId="1B190B3B" w14:textId="77777777" w:rsidR="00FC3841" w:rsidRPr="00BD3991" w:rsidRDefault="00FC3841" w:rsidP="00FC3841">
            <w:pPr>
              <w:ind w:hanging="2"/>
              <w:jc w:val="center"/>
              <w:rPr>
                <w:rFonts w:eastAsia="標楷體"/>
              </w:rPr>
            </w:pPr>
            <w:r w:rsidRPr="00BD3991">
              <w:rPr>
                <w:rFonts w:eastAsia="標楷體" w:hint="eastAsia"/>
              </w:rPr>
              <w:t>臨床實作</w:t>
            </w:r>
          </w:p>
        </w:tc>
        <w:tc>
          <w:tcPr>
            <w:tcW w:w="1375" w:type="dxa"/>
            <w:vAlign w:val="center"/>
          </w:tcPr>
          <w:p w14:paraId="2AD0A616" w14:textId="77777777" w:rsidR="00FC3841" w:rsidRPr="00BD3991" w:rsidRDefault="00FC3841" w:rsidP="00FC3841">
            <w:pPr>
              <w:ind w:hanging="2"/>
              <w:jc w:val="center"/>
              <w:rPr>
                <w:rFonts w:eastAsia="標楷體"/>
              </w:rPr>
            </w:pPr>
            <w:r w:rsidRPr="00BD3991">
              <w:rPr>
                <w:rFonts w:eastAsia="標楷體" w:hint="eastAsia"/>
              </w:rPr>
              <w:t>臨床實作</w:t>
            </w:r>
          </w:p>
        </w:tc>
      </w:tr>
      <w:tr w:rsidR="00FC3841" w:rsidRPr="00BD3991" w14:paraId="41009BF1" w14:textId="77777777" w:rsidTr="00FC3841">
        <w:trPr>
          <w:trHeight w:val="720"/>
        </w:trPr>
        <w:tc>
          <w:tcPr>
            <w:tcW w:w="1923" w:type="dxa"/>
            <w:vAlign w:val="center"/>
          </w:tcPr>
          <w:p w14:paraId="52A460B4" w14:textId="5A030CB1" w:rsidR="00FC3841" w:rsidRPr="00BD3991" w:rsidRDefault="00FC3841" w:rsidP="00FC3841">
            <w:pPr>
              <w:ind w:hanging="2"/>
              <w:jc w:val="center"/>
              <w:rPr>
                <w:rFonts w:eastAsia="標楷體"/>
              </w:rPr>
            </w:pPr>
            <w:r w:rsidRPr="00BD3991">
              <w:rPr>
                <w:rFonts w:eastAsia="標楷體"/>
              </w:rPr>
              <w:t>1</w:t>
            </w:r>
            <w:r w:rsidR="00AC2126" w:rsidRPr="00BD3991">
              <w:rPr>
                <w:rFonts w:eastAsia="標楷體" w:hint="eastAsia"/>
              </w:rPr>
              <w:t>7</w:t>
            </w:r>
            <w:r w:rsidRPr="00BD3991">
              <w:rPr>
                <w:rFonts w:eastAsia="標楷體"/>
              </w:rPr>
              <w:t>：</w:t>
            </w:r>
            <w:r w:rsidR="00AC2126" w:rsidRPr="00BD3991">
              <w:rPr>
                <w:rFonts w:eastAsia="標楷體" w:hint="eastAsia"/>
              </w:rPr>
              <w:t>3</w:t>
            </w:r>
            <w:r w:rsidRPr="00BD3991">
              <w:rPr>
                <w:rFonts w:eastAsia="標楷體"/>
              </w:rPr>
              <w:t>0</w:t>
            </w:r>
            <w:r w:rsidRPr="00BD3991">
              <w:rPr>
                <w:rFonts w:eastAsia="標楷體"/>
              </w:rPr>
              <w:t>～</w:t>
            </w:r>
            <w:r w:rsidRPr="00BD3991">
              <w:rPr>
                <w:rFonts w:eastAsia="標楷體"/>
              </w:rPr>
              <w:t>1</w:t>
            </w:r>
            <w:r w:rsidR="00AC2126" w:rsidRPr="00BD3991">
              <w:rPr>
                <w:rFonts w:eastAsia="標楷體" w:hint="eastAsia"/>
              </w:rPr>
              <w:t>8</w:t>
            </w:r>
            <w:r w:rsidRPr="00BD3991">
              <w:rPr>
                <w:rFonts w:eastAsia="標楷體"/>
              </w:rPr>
              <w:t>：</w:t>
            </w:r>
            <w:r w:rsidR="00AC2126" w:rsidRPr="00BD3991">
              <w:rPr>
                <w:rFonts w:eastAsia="標楷體" w:hint="eastAsia"/>
              </w:rPr>
              <w:t>0</w:t>
            </w:r>
            <w:r w:rsidRPr="00BD3991">
              <w:rPr>
                <w:rFonts w:eastAsia="標楷體"/>
              </w:rPr>
              <w:t xml:space="preserve">0 </w:t>
            </w:r>
          </w:p>
        </w:tc>
        <w:tc>
          <w:tcPr>
            <w:tcW w:w="1374" w:type="dxa"/>
            <w:vAlign w:val="center"/>
          </w:tcPr>
          <w:p w14:paraId="071EC165" w14:textId="77777777" w:rsidR="00FC3841" w:rsidRPr="00BD3991" w:rsidRDefault="00FC3841" w:rsidP="00FC3841">
            <w:pPr>
              <w:ind w:hanging="2"/>
              <w:jc w:val="center"/>
              <w:rPr>
                <w:rFonts w:eastAsia="標楷體"/>
              </w:rPr>
            </w:pPr>
            <w:r w:rsidRPr="00BD3991">
              <w:rPr>
                <w:rFonts w:eastAsia="標楷體" w:hint="eastAsia"/>
              </w:rPr>
              <w:t>臨床實作</w:t>
            </w:r>
            <w:r w:rsidRPr="00BD3991">
              <w:rPr>
                <w:rFonts w:eastAsia="標楷體" w:hint="eastAsia"/>
              </w:rPr>
              <w:t>/</w:t>
            </w:r>
            <w:r w:rsidRPr="00BD3991">
              <w:rPr>
                <w:rFonts w:eastAsia="標楷體" w:hint="eastAsia"/>
              </w:rPr>
              <w:t>病例討論</w:t>
            </w:r>
          </w:p>
        </w:tc>
        <w:tc>
          <w:tcPr>
            <w:tcW w:w="1374" w:type="dxa"/>
            <w:vAlign w:val="center"/>
          </w:tcPr>
          <w:p w14:paraId="41EDF7AA" w14:textId="77777777" w:rsidR="00FC3841" w:rsidRPr="00BD3991" w:rsidRDefault="00FC3841" w:rsidP="00FC3841">
            <w:pPr>
              <w:ind w:hanging="2"/>
              <w:jc w:val="center"/>
              <w:rPr>
                <w:rFonts w:eastAsia="標楷體"/>
              </w:rPr>
            </w:pPr>
            <w:r w:rsidRPr="00BD3991">
              <w:rPr>
                <w:rFonts w:eastAsia="標楷體" w:hint="eastAsia"/>
              </w:rPr>
              <w:t>臨床實作</w:t>
            </w:r>
            <w:r w:rsidRPr="00BD3991">
              <w:rPr>
                <w:rFonts w:eastAsia="標楷體" w:hint="eastAsia"/>
              </w:rPr>
              <w:t>/</w:t>
            </w:r>
            <w:r w:rsidRPr="00BD3991">
              <w:rPr>
                <w:rFonts w:eastAsia="標楷體" w:hint="eastAsia"/>
              </w:rPr>
              <w:t>病例討論</w:t>
            </w:r>
          </w:p>
        </w:tc>
        <w:tc>
          <w:tcPr>
            <w:tcW w:w="1374" w:type="dxa"/>
            <w:vAlign w:val="center"/>
          </w:tcPr>
          <w:p w14:paraId="61430288" w14:textId="77777777" w:rsidR="00FC3841" w:rsidRPr="00BD3991" w:rsidRDefault="00FC3841" w:rsidP="00FC3841">
            <w:pPr>
              <w:ind w:hanging="2"/>
              <w:jc w:val="center"/>
              <w:rPr>
                <w:rFonts w:eastAsia="標楷體"/>
              </w:rPr>
            </w:pPr>
            <w:r w:rsidRPr="00BD3991">
              <w:rPr>
                <w:rFonts w:eastAsia="標楷體" w:hint="eastAsia"/>
              </w:rPr>
              <w:t>臨床實作</w:t>
            </w:r>
            <w:r w:rsidRPr="00BD3991">
              <w:rPr>
                <w:rFonts w:eastAsia="標楷體" w:hint="eastAsia"/>
              </w:rPr>
              <w:t>/</w:t>
            </w:r>
            <w:r w:rsidRPr="00BD3991">
              <w:rPr>
                <w:rFonts w:eastAsia="標楷體" w:hint="eastAsia"/>
              </w:rPr>
              <w:t>病例討論</w:t>
            </w:r>
          </w:p>
        </w:tc>
        <w:tc>
          <w:tcPr>
            <w:tcW w:w="1374" w:type="dxa"/>
            <w:vAlign w:val="center"/>
          </w:tcPr>
          <w:p w14:paraId="62C50A13" w14:textId="77777777" w:rsidR="00FC3841" w:rsidRPr="00BD3991" w:rsidRDefault="00FC3841" w:rsidP="00FC3841">
            <w:pPr>
              <w:ind w:hanging="2"/>
              <w:jc w:val="center"/>
              <w:rPr>
                <w:rFonts w:eastAsia="標楷體"/>
              </w:rPr>
            </w:pPr>
            <w:r w:rsidRPr="00BD3991">
              <w:rPr>
                <w:rFonts w:eastAsia="標楷體" w:hint="eastAsia"/>
              </w:rPr>
              <w:t>臨床實作</w:t>
            </w:r>
            <w:r w:rsidRPr="00BD3991">
              <w:rPr>
                <w:rFonts w:eastAsia="標楷體" w:hint="eastAsia"/>
              </w:rPr>
              <w:t>/</w:t>
            </w:r>
            <w:r w:rsidRPr="00BD3991">
              <w:rPr>
                <w:rFonts w:eastAsia="標楷體" w:hint="eastAsia"/>
              </w:rPr>
              <w:t>病例討論</w:t>
            </w:r>
          </w:p>
        </w:tc>
        <w:tc>
          <w:tcPr>
            <w:tcW w:w="1375" w:type="dxa"/>
            <w:vAlign w:val="center"/>
          </w:tcPr>
          <w:p w14:paraId="3C205F9B" w14:textId="77777777" w:rsidR="00FC3841" w:rsidRPr="00BD3991" w:rsidRDefault="00FC3841" w:rsidP="00FC3841">
            <w:pPr>
              <w:ind w:hanging="2"/>
              <w:jc w:val="center"/>
              <w:rPr>
                <w:rFonts w:eastAsia="標楷體"/>
              </w:rPr>
            </w:pPr>
            <w:r w:rsidRPr="00BD3991">
              <w:rPr>
                <w:rFonts w:eastAsia="標楷體" w:hint="eastAsia"/>
              </w:rPr>
              <w:t>臨床實作</w:t>
            </w:r>
            <w:r w:rsidRPr="00BD3991">
              <w:rPr>
                <w:rFonts w:eastAsia="標楷體" w:hint="eastAsia"/>
              </w:rPr>
              <w:t>/</w:t>
            </w:r>
            <w:r w:rsidRPr="00BD3991">
              <w:rPr>
                <w:rFonts w:eastAsia="標楷體" w:hint="eastAsia"/>
              </w:rPr>
              <w:t>病例討論</w:t>
            </w:r>
          </w:p>
        </w:tc>
      </w:tr>
    </w:tbl>
    <w:p w14:paraId="4F6B5633" w14:textId="77777777" w:rsidR="00FC3841" w:rsidRPr="00BD3991" w:rsidRDefault="00FC3841" w:rsidP="00FC3841">
      <w:pPr>
        <w:spacing w:line="360" w:lineRule="auto"/>
        <w:ind w:left="142"/>
        <w:outlineLvl w:val="0"/>
        <w:rPr>
          <w:rFonts w:eastAsia="標楷體"/>
        </w:rPr>
      </w:pPr>
    </w:p>
    <w:p w14:paraId="63D6C0B6" w14:textId="590D920E" w:rsidR="00FC3841" w:rsidRDefault="00FC3841" w:rsidP="00FC3841">
      <w:pPr>
        <w:pStyle w:val="a4"/>
        <w:numPr>
          <w:ilvl w:val="0"/>
          <w:numId w:val="2"/>
        </w:numPr>
        <w:spacing w:line="360" w:lineRule="auto"/>
        <w:ind w:leftChars="0" w:left="993"/>
        <w:outlineLvl w:val="0"/>
        <w:rPr>
          <w:rFonts w:eastAsia="標楷體"/>
          <w:sz w:val="40"/>
          <w:szCs w:val="40"/>
        </w:rPr>
      </w:pPr>
      <w:r w:rsidRPr="00BD3991">
        <w:rPr>
          <w:rFonts w:eastAsia="標楷體"/>
          <w:noProof/>
          <w:sz w:val="40"/>
          <w:szCs w:val="40"/>
        </w:rPr>
        <w:lastRenderedPageBreak/>
        <w:drawing>
          <wp:anchor distT="0" distB="0" distL="114300" distR="114300" simplePos="0" relativeHeight="251657216" behindDoc="0" locked="0" layoutInCell="1" allowOverlap="1" wp14:anchorId="102C99BD" wp14:editId="3FDEBC55">
            <wp:simplePos x="0" y="0"/>
            <wp:positionH relativeFrom="column">
              <wp:posOffset>-1018540</wp:posOffset>
            </wp:positionH>
            <wp:positionV relativeFrom="paragraph">
              <wp:posOffset>457200</wp:posOffset>
            </wp:positionV>
            <wp:extent cx="7239000" cy="3305175"/>
            <wp:effectExtent l="0" t="0" r="0" b="9525"/>
            <wp:wrapTight wrapText="bothSides">
              <wp:wrapPolygon edited="0">
                <wp:start x="0" y="0"/>
                <wp:lineTo x="0" y="21538"/>
                <wp:lineTo x="21543" y="21538"/>
                <wp:lineTo x="2154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幕快照 2019-12-13 下午12.29.3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B9F" w:rsidRPr="00BD3991">
        <w:rPr>
          <w:rFonts w:eastAsia="標楷體" w:hint="eastAsia"/>
          <w:sz w:val="40"/>
          <w:szCs w:val="40"/>
        </w:rPr>
        <w:t>實習課程清單</w:t>
      </w:r>
    </w:p>
    <w:p w14:paraId="78A908B0" w14:textId="77777777" w:rsidR="00BD3991" w:rsidRPr="00BD3991" w:rsidRDefault="00BD3991" w:rsidP="00BD3991">
      <w:pPr>
        <w:spacing w:line="360" w:lineRule="auto"/>
        <w:outlineLvl w:val="0"/>
        <w:rPr>
          <w:rFonts w:eastAsia="標楷體" w:hint="eastAsia"/>
          <w:sz w:val="40"/>
          <w:szCs w:val="40"/>
        </w:rPr>
      </w:pPr>
    </w:p>
    <w:p w14:paraId="40ABEC52" w14:textId="77777777" w:rsidR="006C1B9F" w:rsidRPr="00BD3991" w:rsidRDefault="006C1B9F" w:rsidP="00FC3841">
      <w:pPr>
        <w:pStyle w:val="a4"/>
        <w:numPr>
          <w:ilvl w:val="0"/>
          <w:numId w:val="2"/>
        </w:numPr>
        <w:spacing w:line="360" w:lineRule="auto"/>
        <w:ind w:leftChars="0" w:left="993"/>
        <w:outlineLvl w:val="0"/>
        <w:rPr>
          <w:rFonts w:eastAsia="標楷體"/>
          <w:sz w:val="40"/>
          <w:szCs w:val="40"/>
        </w:rPr>
      </w:pPr>
      <w:r w:rsidRPr="00BD3991">
        <w:rPr>
          <w:rFonts w:eastAsia="標楷體" w:hint="eastAsia"/>
          <w:sz w:val="40"/>
          <w:szCs w:val="40"/>
        </w:rPr>
        <w:t>教學師資</w:t>
      </w:r>
    </w:p>
    <w:p w14:paraId="1E95D657" w14:textId="1766010C" w:rsidR="00FC3841" w:rsidRPr="00BD3991" w:rsidRDefault="00FC3841" w:rsidP="00FC3841">
      <w:pPr>
        <w:spacing w:line="360" w:lineRule="auto"/>
        <w:ind w:leftChars="399" w:left="960" w:hanging="2"/>
        <w:rPr>
          <w:rFonts w:eastAsia="標楷體"/>
        </w:rPr>
      </w:pPr>
      <w:r w:rsidRPr="00BD3991">
        <w:rPr>
          <w:rFonts w:eastAsia="標楷體"/>
        </w:rPr>
        <w:t>工作資歷超過</w:t>
      </w:r>
      <w:r w:rsidRPr="00BD3991">
        <w:rPr>
          <w:rFonts w:eastAsia="標楷體"/>
        </w:rPr>
        <w:t>(</w:t>
      </w:r>
      <w:r w:rsidRPr="00BD3991">
        <w:rPr>
          <w:rFonts w:eastAsia="標楷體"/>
        </w:rPr>
        <w:t>含</w:t>
      </w:r>
      <w:r w:rsidRPr="00BD3991">
        <w:rPr>
          <w:rFonts w:eastAsia="標楷體"/>
        </w:rPr>
        <w:t>)4</w:t>
      </w:r>
      <w:r w:rsidRPr="00BD3991">
        <w:rPr>
          <w:rFonts w:eastAsia="標楷體"/>
        </w:rPr>
        <w:t>年者有專任</w:t>
      </w:r>
      <w:r w:rsidRPr="00BD3991">
        <w:rPr>
          <w:rFonts w:eastAsia="標楷體"/>
        </w:rPr>
        <w:t>_</w:t>
      </w:r>
      <w:r w:rsidR="00AC2126" w:rsidRPr="00BD3991">
        <w:rPr>
          <w:rFonts w:eastAsia="標楷體" w:hint="eastAsia"/>
          <w:u w:val="single"/>
        </w:rPr>
        <w:t>3</w:t>
      </w:r>
      <w:r w:rsidRPr="00BD3991">
        <w:rPr>
          <w:rFonts w:eastAsia="標楷體"/>
        </w:rPr>
        <w:t>人、兼任</w:t>
      </w:r>
      <w:r w:rsidRPr="00BD3991">
        <w:rPr>
          <w:rFonts w:eastAsia="標楷體"/>
        </w:rPr>
        <w:t>_</w:t>
      </w:r>
      <w:r w:rsidRPr="00BD3991">
        <w:rPr>
          <w:rFonts w:eastAsia="標楷體" w:hint="eastAsia"/>
          <w:u w:val="single"/>
        </w:rPr>
        <w:t>0</w:t>
      </w:r>
      <w:r w:rsidRPr="00BD3991">
        <w:rPr>
          <w:rFonts w:eastAsia="標楷體"/>
        </w:rPr>
        <w:t>__</w:t>
      </w:r>
      <w:r w:rsidRPr="00BD3991">
        <w:rPr>
          <w:rFonts w:eastAsia="標楷體"/>
        </w:rPr>
        <w:t>人</w:t>
      </w:r>
    </w:p>
    <w:p w14:paraId="754C8532" w14:textId="77777777" w:rsidR="00FC3841" w:rsidRPr="00BD3991" w:rsidRDefault="00FC3841" w:rsidP="00FC3841">
      <w:pPr>
        <w:spacing w:line="360" w:lineRule="auto"/>
        <w:ind w:leftChars="399" w:left="960" w:hanging="2"/>
        <w:rPr>
          <w:rFonts w:eastAsia="標楷體"/>
        </w:rPr>
      </w:pPr>
      <w:r w:rsidRPr="00BD3991">
        <w:rPr>
          <w:rFonts w:eastAsia="標楷體"/>
        </w:rPr>
        <w:tab/>
      </w:r>
      <w:r w:rsidRPr="00BD3991">
        <w:rPr>
          <w:rFonts w:eastAsia="標楷體"/>
        </w:rPr>
        <w:t>工作資歷為</w:t>
      </w:r>
      <w:r w:rsidRPr="00BD3991">
        <w:rPr>
          <w:rFonts w:eastAsia="標楷體"/>
        </w:rPr>
        <w:t>2</w:t>
      </w:r>
      <w:r w:rsidRPr="00BD3991">
        <w:rPr>
          <w:rFonts w:eastAsia="標楷體"/>
        </w:rPr>
        <w:t>年</w:t>
      </w:r>
      <w:r w:rsidRPr="00BD3991">
        <w:rPr>
          <w:rFonts w:eastAsia="標楷體"/>
        </w:rPr>
        <w:t>(</w:t>
      </w:r>
      <w:r w:rsidRPr="00BD3991">
        <w:rPr>
          <w:rFonts w:eastAsia="標楷體"/>
        </w:rPr>
        <w:t>含</w:t>
      </w:r>
      <w:r w:rsidRPr="00BD3991">
        <w:rPr>
          <w:rFonts w:eastAsia="標楷體"/>
        </w:rPr>
        <w:t>)</w:t>
      </w:r>
      <w:r w:rsidRPr="00BD3991">
        <w:rPr>
          <w:rFonts w:eastAsia="標楷體"/>
        </w:rPr>
        <w:t>至</w:t>
      </w:r>
      <w:r w:rsidRPr="00BD3991">
        <w:rPr>
          <w:rFonts w:eastAsia="標楷體"/>
        </w:rPr>
        <w:t>4</w:t>
      </w:r>
      <w:r w:rsidRPr="00BD3991">
        <w:rPr>
          <w:rFonts w:eastAsia="標楷體"/>
        </w:rPr>
        <w:t>年者有專任</w:t>
      </w:r>
      <w:r w:rsidRPr="00BD3991">
        <w:rPr>
          <w:rFonts w:eastAsia="標楷體"/>
        </w:rPr>
        <w:t>_</w:t>
      </w:r>
      <w:r w:rsidRPr="00BD3991">
        <w:rPr>
          <w:rFonts w:eastAsia="標楷體" w:hint="eastAsia"/>
          <w:u w:val="single"/>
        </w:rPr>
        <w:t>0</w:t>
      </w:r>
      <w:r w:rsidRPr="00BD3991">
        <w:rPr>
          <w:rFonts w:eastAsia="標楷體"/>
        </w:rPr>
        <w:t>_</w:t>
      </w:r>
      <w:r w:rsidRPr="00BD3991">
        <w:rPr>
          <w:rFonts w:eastAsia="標楷體"/>
        </w:rPr>
        <w:t>人、兼任</w:t>
      </w:r>
      <w:r w:rsidRPr="00BD3991">
        <w:rPr>
          <w:rFonts w:eastAsia="標楷體"/>
        </w:rPr>
        <w:t>_</w:t>
      </w:r>
      <w:r w:rsidRPr="00BD3991">
        <w:rPr>
          <w:rFonts w:eastAsia="標楷體" w:hint="eastAsia"/>
          <w:u w:val="single"/>
        </w:rPr>
        <w:t>0</w:t>
      </w:r>
      <w:r w:rsidRPr="00BD3991">
        <w:rPr>
          <w:rFonts w:eastAsia="標楷體"/>
        </w:rPr>
        <w:t>__</w:t>
      </w:r>
      <w:r w:rsidRPr="00BD3991">
        <w:rPr>
          <w:rFonts w:eastAsia="標楷體"/>
        </w:rPr>
        <w:t>人</w:t>
      </w:r>
    </w:p>
    <w:p w14:paraId="139EB4D8" w14:textId="77777777" w:rsidR="00FC3841" w:rsidRPr="00BD3991" w:rsidRDefault="00FC3841" w:rsidP="00FC3841">
      <w:pPr>
        <w:spacing w:line="360" w:lineRule="auto"/>
        <w:ind w:leftChars="399" w:left="960" w:hanging="2"/>
        <w:rPr>
          <w:rFonts w:eastAsia="標楷體"/>
        </w:rPr>
      </w:pPr>
      <w:r w:rsidRPr="00BD3991">
        <w:rPr>
          <w:rFonts w:eastAsia="標楷體"/>
        </w:rPr>
        <w:t>工作資歷為</w:t>
      </w:r>
      <w:proofErr w:type="gramStart"/>
      <w:r w:rsidRPr="00BD3991">
        <w:rPr>
          <w:rFonts w:eastAsia="標楷體"/>
        </w:rPr>
        <w:t>不滿</w:t>
      </w:r>
      <w:r w:rsidRPr="00BD3991">
        <w:rPr>
          <w:rFonts w:eastAsia="標楷體"/>
        </w:rPr>
        <w:t>2</w:t>
      </w:r>
      <w:r w:rsidRPr="00BD3991">
        <w:rPr>
          <w:rFonts w:eastAsia="標楷體"/>
        </w:rPr>
        <w:t>年</w:t>
      </w:r>
      <w:proofErr w:type="gramEnd"/>
      <w:r w:rsidRPr="00BD3991">
        <w:rPr>
          <w:rFonts w:eastAsia="標楷體"/>
        </w:rPr>
        <w:t>者有專任</w:t>
      </w:r>
      <w:r w:rsidRPr="00BD3991">
        <w:rPr>
          <w:rFonts w:eastAsia="標楷體"/>
        </w:rPr>
        <w:t>_</w:t>
      </w:r>
      <w:r w:rsidRPr="00BD3991">
        <w:rPr>
          <w:rFonts w:eastAsia="標楷體"/>
          <w:u w:val="single"/>
        </w:rPr>
        <w:t>2</w:t>
      </w:r>
      <w:r w:rsidRPr="00BD3991">
        <w:rPr>
          <w:rFonts w:eastAsia="標楷體"/>
        </w:rPr>
        <w:t>__</w:t>
      </w:r>
      <w:r w:rsidRPr="00BD3991">
        <w:rPr>
          <w:rFonts w:eastAsia="標楷體"/>
        </w:rPr>
        <w:t>人、兼任</w:t>
      </w:r>
      <w:r w:rsidRPr="00BD3991">
        <w:rPr>
          <w:rFonts w:eastAsia="標楷體"/>
        </w:rPr>
        <w:t>__</w:t>
      </w:r>
      <w:r w:rsidRPr="00BD3991">
        <w:rPr>
          <w:rFonts w:eastAsia="標楷體" w:hint="eastAsia"/>
          <w:u w:val="single"/>
        </w:rPr>
        <w:t>0</w:t>
      </w:r>
      <w:r w:rsidRPr="00BD3991">
        <w:rPr>
          <w:rFonts w:eastAsia="標楷體"/>
        </w:rPr>
        <w:t>_</w:t>
      </w:r>
      <w:r w:rsidRPr="00BD3991">
        <w:rPr>
          <w:rFonts w:eastAsia="標楷體"/>
        </w:rPr>
        <w:t>人</w:t>
      </w:r>
    </w:p>
    <w:p w14:paraId="42CEE665" w14:textId="77777777" w:rsidR="00BD3991" w:rsidRPr="00BD3991" w:rsidRDefault="00BD3991" w:rsidP="00BD3991">
      <w:pPr>
        <w:spacing w:line="360" w:lineRule="auto"/>
        <w:ind w:left="-7"/>
        <w:outlineLvl w:val="0"/>
        <w:rPr>
          <w:rFonts w:eastAsia="標楷體"/>
          <w:sz w:val="40"/>
          <w:szCs w:val="40"/>
        </w:rPr>
      </w:pPr>
    </w:p>
    <w:p w14:paraId="0C643642" w14:textId="3F1C7C07" w:rsidR="006C1B9F" w:rsidRPr="00BD3991" w:rsidRDefault="006C1B9F" w:rsidP="00FC3841">
      <w:pPr>
        <w:pStyle w:val="a4"/>
        <w:numPr>
          <w:ilvl w:val="0"/>
          <w:numId w:val="2"/>
        </w:numPr>
        <w:spacing w:line="360" w:lineRule="auto"/>
        <w:ind w:leftChars="0" w:left="993"/>
        <w:outlineLvl w:val="0"/>
        <w:rPr>
          <w:rFonts w:eastAsia="標楷體"/>
          <w:sz w:val="40"/>
          <w:szCs w:val="40"/>
        </w:rPr>
      </w:pPr>
      <w:r w:rsidRPr="00BD3991">
        <w:rPr>
          <w:rFonts w:eastAsia="標楷體" w:hint="eastAsia"/>
          <w:sz w:val="40"/>
          <w:szCs w:val="40"/>
        </w:rPr>
        <w:t>訓練場所</w:t>
      </w:r>
    </w:p>
    <w:p w14:paraId="60C749AA" w14:textId="08719740" w:rsidR="005F27B6" w:rsidRPr="00BD3991" w:rsidRDefault="00AC2126" w:rsidP="00FC3841">
      <w:pPr>
        <w:spacing w:line="360" w:lineRule="auto"/>
        <w:ind w:left="993"/>
        <w:outlineLvl w:val="0"/>
        <w:rPr>
          <w:rFonts w:eastAsia="標楷體"/>
        </w:rPr>
      </w:pPr>
      <w:proofErr w:type="gramStart"/>
      <w:r w:rsidRPr="00BD3991">
        <w:rPr>
          <w:rFonts w:eastAsia="標楷體" w:hint="eastAsia"/>
        </w:rPr>
        <w:t>臻</w:t>
      </w:r>
      <w:proofErr w:type="gramEnd"/>
      <w:r w:rsidRPr="00BD3991">
        <w:rPr>
          <w:rFonts w:eastAsia="標楷體" w:hint="eastAsia"/>
        </w:rPr>
        <w:t>理物理治療所</w:t>
      </w:r>
    </w:p>
    <w:p w14:paraId="685F0750" w14:textId="77777777" w:rsidR="00BD3991" w:rsidRPr="00BD3991" w:rsidRDefault="00BD3991" w:rsidP="00BD3991">
      <w:pPr>
        <w:spacing w:line="360" w:lineRule="auto"/>
        <w:ind w:left="-7"/>
        <w:outlineLvl w:val="0"/>
        <w:rPr>
          <w:rFonts w:eastAsia="標楷體"/>
          <w:sz w:val="40"/>
          <w:szCs w:val="40"/>
        </w:rPr>
      </w:pPr>
      <w:bookmarkStart w:id="0" w:name="_GoBack"/>
      <w:bookmarkEnd w:id="0"/>
    </w:p>
    <w:p w14:paraId="5861F465" w14:textId="16697FF8" w:rsidR="006C1B9F" w:rsidRPr="00BD3991" w:rsidRDefault="006C1B9F" w:rsidP="00FC3841">
      <w:pPr>
        <w:pStyle w:val="a4"/>
        <w:numPr>
          <w:ilvl w:val="0"/>
          <w:numId w:val="2"/>
        </w:numPr>
        <w:spacing w:line="360" w:lineRule="auto"/>
        <w:ind w:leftChars="0" w:left="993"/>
        <w:outlineLvl w:val="0"/>
        <w:rPr>
          <w:rFonts w:eastAsia="標楷體"/>
          <w:sz w:val="40"/>
          <w:szCs w:val="40"/>
        </w:rPr>
      </w:pPr>
      <w:r w:rsidRPr="00BD3991">
        <w:rPr>
          <w:rFonts w:eastAsia="標楷體" w:hint="eastAsia"/>
          <w:sz w:val="40"/>
          <w:szCs w:val="40"/>
        </w:rPr>
        <w:t>訓練時間及方式</w:t>
      </w:r>
    </w:p>
    <w:p w14:paraId="40E9A746" w14:textId="35192E57" w:rsidR="00FC3841" w:rsidRPr="00BD3991" w:rsidRDefault="00D15317" w:rsidP="00D15317">
      <w:pPr>
        <w:spacing w:line="360" w:lineRule="auto"/>
        <w:ind w:left="993"/>
        <w:outlineLvl w:val="0"/>
        <w:rPr>
          <w:rFonts w:eastAsia="標楷體"/>
        </w:rPr>
      </w:pPr>
      <w:r w:rsidRPr="00BD3991">
        <w:rPr>
          <w:rFonts w:eastAsia="標楷體" w:hint="eastAsia"/>
        </w:rPr>
        <w:t>時間：週一到週五每日早上九點至下午</w:t>
      </w:r>
      <w:r w:rsidR="00AC2126" w:rsidRPr="00BD3991">
        <w:rPr>
          <w:rFonts w:eastAsia="標楷體" w:hint="eastAsia"/>
        </w:rPr>
        <w:t>六</w:t>
      </w:r>
      <w:r w:rsidRPr="00BD3991">
        <w:rPr>
          <w:rFonts w:eastAsia="標楷體" w:hint="eastAsia"/>
        </w:rPr>
        <w:t>點</w:t>
      </w:r>
    </w:p>
    <w:p w14:paraId="5EC30770" w14:textId="77777777" w:rsidR="00D15317" w:rsidRPr="00BD3991" w:rsidRDefault="00D15317" w:rsidP="00D15317">
      <w:pPr>
        <w:spacing w:line="360" w:lineRule="auto"/>
        <w:ind w:left="993"/>
        <w:outlineLvl w:val="0"/>
        <w:rPr>
          <w:rFonts w:eastAsia="標楷體"/>
        </w:rPr>
      </w:pPr>
      <w:r w:rsidRPr="00BD3991">
        <w:rPr>
          <w:rFonts w:eastAsia="標楷體" w:hint="eastAsia"/>
        </w:rPr>
        <w:t>方式：由指導治療師直接</w:t>
      </w:r>
      <w:proofErr w:type="gramStart"/>
      <w:r w:rsidRPr="00BD3991">
        <w:rPr>
          <w:rFonts w:eastAsia="標楷體" w:hint="eastAsia"/>
        </w:rPr>
        <w:t>以診帶教</w:t>
      </w:r>
      <w:proofErr w:type="gramEnd"/>
      <w:r w:rsidRPr="00BD3991">
        <w:rPr>
          <w:rFonts w:eastAsia="標楷體" w:hint="eastAsia"/>
        </w:rPr>
        <w:t>方式，由學生跟著指導治療師學習</w:t>
      </w:r>
      <w:r w:rsidRPr="00BD3991">
        <w:rPr>
          <w:rFonts w:eastAsia="標楷體" w:hint="eastAsia"/>
        </w:rPr>
        <w:lastRenderedPageBreak/>
        <w:t>治療所之自費治療模式</w:t>
      </w:r>
    </w:p>
    <w:p w14:paraId="778703AA" w14:textId="77777777" w:rsidR="00BD3991" w:rsidRPr="00BD3991" w:rsidRDefault="00BD3991" w:rsidP="00BD3991">
      <w:pPr>
        <w:spacing w:line="360" w:lineRule="auto"/>
        <w:ind w:left="134"/>
        <w:outlineLvl w:val="0"/>
        <w:rPr>
          <w:rFonts w:eastAsia="標楷體"/>
          <w:sz w:val="40"/>
          <w:szCs w:val="40"/>
        </w:rPr>
      </w:pPr>
    </w:p>
    <w:p w14:paraId="7B0139D0" w14:textId="20A86713" w:rsidR="006C1B9F" w:rsidRPr="00BD3991" w:rsidRDefault="006C1B9F" w:rsidP="005F27B6">
      <w:pPr>
        <w:pStyle w:val="a4"/>
        <w:numPr>
          <w:ilvl w:val="0"/>
          <w:numId w:val="2"/>
        </w:numPr>
        <w:spacing w:line="360" w:lineRule="auto"/>
        <w:ind w:leftChars="0" w:left="1134"/>
        <w:outlineLvl w:val="0"/>
        <w:rPr>
          <w:rFonts w:eastAsia="標楷體"/>
          <w:sz w:val="40"/>
          <w:szCs w:val="40"/>
        </w:rPr>
      </w:pPr>
      <w:r w:rsidRPr="00BD3991">
        <w:rPr>
          <w:rFonts w:eastAsia="標楷體" w:hint="eastAsia"/>
          <w:sz w:val="40"/>
          <w:szCs w:val="40"/>
        </w:rPr>
        <w:t>考核方式</w:t>
      </w:r>
    </w:p>
    <w:p w14:paraId="7913D081" w14:textId="77777777" w:rsidR="005F27B6" w:rsidRPr="00BD3991" w:rsidRDefault="005F27B6" w:rsidP="005F27B6">
      <w:pPr>
        <w:pStyle w:val="a4"/>
        <w:spacing w:line="360" w:lineRule="auto"/>
        <w:ind w:leftChars="0" w:left="1134"/>
        <w:outlineLvl w:val="0"/>
        <w:rPr>
          <w:rFonts w:eastAsia="標楷體"/>
        </w:rPr>
      </w:pPr>
      <w:r w:rsidRPr="00BD3991">
        <w:rPr>
          <w:rFonts w:eastAsia="標楷體" w:hint="eastAsia"/>
        </w:rPr>
        <w:t>實習生實習考核評分表</w:t>
      </w:r>
    </w:p>
    <w:p w14:paraId="6EEA3B40" w14:textId="77777777" w:rsidR="00BD3991" w:rsidRPr="00BD3991" w:rsidRDefault="00BD3991" w:rsidP="00BD3991">
      <w:pPr>
        <w:spacing w:line="360" w:lineRule="auto"/>
        <w:ind w:left="134"/>
        <w:outlineLvl w:val="0"/>
        <w:rPr>
          <w:rFonts w:eastAsia="標楷體"/>
          <w:sz w:val="40"/>
          <w:szCs w:val="40"/>
        </w:rPr>
      </w:pPr>
    </w:p>
    <w:p w14:paraId="1FF2B84F" w14:textId="11A480B4" w:rsidR="005F27B6" w:rsidRPr="00BD3991" w:rsidRDefault="005F27B6" w:rsidP="005F27B6">
      <w:pPr>
        <w:pStyle w:val="a4"/>
        <w:numPr>
          <w:ilvl w:val="0"/>
          <w:numId w:val="2"/>
        </w:numPr>
        <w:spacing w:line="360" w:lineRule="auto"/>
        <w:ind w:leftChars="0" w:left="1134"/>
        <w:outlineLvl w:val="0"/>
        <w:rPr>
          <w:rFonts w:eastAsia="標楷體"/>
          <w:sz w:val="40"/>
          <w:szCs w:val="40"/>
        </w:rPr>
      </w:pPr>
      <w:r w:rsidRPr="00BD3991">
        <w:rPr>
          <w:rFonts w:eastAsia="標楷體" w:hint="eastAsia"/>
          <w:sz w:val="40"/>
          <w:szCs w:val="40"/>
        </w:rPr>
        <w:t>現有實習學校與人數</w:t>
      </w:r>
    </w:p>
    <w:p w14:paraId="3D957715" w14:textId="0F7EB6EC" w:rsidR="005F27B6" w:rsidRPr="00BD3991" w:rsidRDefault="005F27B6" w:rsidP="005F27B6">
      <w:pPr>
        <w:pStyle w:val="a4"/>
        <w:spacing w:line="360" w:lineRule="auto"/>
        <w:ind w:leftChars="0" w:left="1134"/>
        <w:outlineLvl w:val="0"/>
        <w:rPr>
          <w:rFonts w:eastAsia="標楷體"/>
        </w:rPr>
      </w:pPr>
      <w:r w:rsidRPr="00BD3991">
        <w:rPr>
          <w:rFonts w:eastAsia="標楷體" w:hint="eastAsia"/>
        </w:rPr>
        <w:t>實習學校：陽明大學、</w:t>
      </w:r>
      <w:r w:rsidR="00AC2126" w:rsidRPr="00BD3991">
        <w:rPr>
          <w:rFonts w:eastAsia="標楷體" w:hint="eastAsia"/>
        </w:rPr>
        <w:t>中國醫藥大學</w:t>
      </w:r>
      <w:r w:rsidR="008F6083" w:rsidRPr="00BD3991">
        <w:rPr>
          <w:rFonts w:eastAsia="標楷體" w:hint="eastAsia"/>
        </w:rPr>
        <w:t>、國立成功大學</w:t>
      </w:r>
    </w:p>
    <w:p w14:paraId="2A0625F0" w14:textId="01733C3D" w:rsidR="005F27B6" w:rsidRPr="00BD3991" w:rsidRDefault="005F27B6" w:rsidP="005F27B6">
      <w:pPr>
        <w:pStyle w:val="a4"/>
        <w:spacing w:line="360" w:lineRule="auto"/>
        <w:ind w:leftChars="0" w:left="1134"/>
        <w:outlineLvl w:val="0"/>
        <w:rPr>
          <w:rFonts w:eastAsia="標楷體"/>
        </w:rPr>
      </w:pPr>
      <w:r w:rsidRPr="00BD3991">
        <w:rPr>
          <w:rFonts w:eastAsia="標楷體" w:hint="eastAsia"/>
        </w:rPr>
        <w:t>人數：每梯次</w:t>
      </w:r>
      <w:r w:rsidR="00AC2126" w:rsidRPr="00BD3991">
        <w:rPr>
          <w:rFonts w:eastAsia="標楷體" w:hint="eastAsia"/>
        </w:rPr>
        <w:t>2-3</w:t>
      </w:r>
      <w:r w:rsidRPr="00BD3991">
        <w:rPr>
          <w:rFonts w:eastAsia="標楷體" w:hint="eastAsia"/>
        </w:rPr>
        <w:t>人</w:t>
      </w:r>
    </w:p>
    <w:p w14:paraId="48EA42B3" w14:textId="77777777" w:rsidR="006C1B9F" w:rsidRPr="00BD3991" w:rsidRDefault="0073142F" w:rsidP="0073142F">
      <w:pPr>
        <w:spacing w:line="360" w:lineRule="auto"/>
        <w:outlineLvl w:val="0"/>
        <w:rPr>
          <w:rFonts w:eastAsia="標楷體"/>
        </w:rPr>
      </w:pPr>
      <w:r w:rsidRPr="00BD3991">
        <w:rPr>
          <w:rFonts w:eastAsia="標楷體" w:hint="eastAsia"/>
          <w:sz w:val="40"/>
          <w:szCs w:val="40"/>
        </w:rPr>
        <w:t xml:space="preserve">    </w:t>
      </w:r>
      <w:r w:rsidR="00D15317" w:rsidRPr="00BD3991">
        <w:rPr>
          <w:rFonts w:eastAsia="標楷體" w:hint="eastAsia"/>
          <w:sz w:val="40"/>
          <w:szCs w:val="40"/>
        </w:rPr>
        <w:t xml:space="preserve"> </w:t>
      </w:r>
    </w:p>
    <w:p w14:paraId="5E0DB70D" w14:textId="77777777" w:rsidR="006C1B9F" w:rsidRPr="00BD3991" w:rsidRDefault="006C1B9F">
      <w:pPr>
        <w:rPr>
          <w:rFonts w:eastAsia="標楷體"/>
        </w:rPr>
      </w:pPr>
    </w:p>
    <w:p w14:paraId="4F344863" w14:textId="77777777" w:rsidR="006C1B9F" w:rsidRPr="00BD3991" w:rsidRDefault="006C1B9F">
      <w:pPr>
        <w:rPr>
          <w:rFonts w:eastAsia="標楷體"/>
        </w:rPr>
      </w:pPr>
    </w:p>
    <w:p w14:paraId="23C9CF90" w14:textId="77777777" w:rsidR="006C1B9F" w:rsidRPr="00BD3991" w:rsidRDefault="006C1B9F">
      <w:pPr>
        <w:rPr>
          <w:rFonts w:eastAsia="標楷體"/>
        </w:rPr>
      </w:pPr>
    </w:p>
    <w:sectPr w:rsidR="006C1B9F" w:rsidRPr="00BD39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457FF"/>
    <w:multiLevelType w:val="multilevel"/>
    <w:tmpl w:val="11B24A9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28FF7F4C"/>
    <w:multiLevelType w:val="multilevel"/>
    <w:tmpl w:val="D63C5F38"/>
    <w:lvl w:ilvl="0">
      <w:start w:val="1"/>
      <w:numFmt w:val="ideographLegalTraditional"/>
      <w:lvlText w:val="%1."/>
      <w:lvlJc w:val="left"/>
      <w:pPr>
        <w:tabs>
          <w:tab w:val="num" w:pos="885"/>
        </w:tabs>
        <w:ind w:left="885" w:hanging="885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A697010"/>
    <w:multiLevelType w:val="hybridMultilevel"/>
    <w:tmpl w:val="B0AAEB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59CA554A"/>
    <w:multiLevelType w:val="hybridMultilevel"/>
    <w:tmpl w:val="A210DBB8"/>
    <w:lvl w:ilvl="0" w:tplc="04090001">
      <w:start w:val="1"/>
      <w:numFmt w:val="bullet"/>
      <w:lvlText w:val=""/>
      <w:lvlJc w:val="left"/>
      <w:pPr>
        <w:ind w:left="9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3" w:hanging="480"/>
      </w:pPr>
      <w:rPr>
        <w:rFonts w:ascii="Wingdings" w:hAnsi="Wingdings" w:hint="default"/>
      </w:rPr>
    </w:lvl>
  </w:abstractNum>
  <w:abstractNum w:abstractNumId="4" w15:restartNumberingAfterBreak="0">
    <w:nsid w:val="72E8751B"/>
    <w:multiLevelType w:val="hybridMultilevel"/>
    <w:tmpl w:val="4D60D370"/>
    <w:lvl w:ilvl="0" w:tplc="0FF6C87E">
      <w:start w:val="1"/>
      <w:numFmt w:val="japaneseCounting"/>
      <w:lvlText w:val="%1、"/>
      <w:lvlJc w:val="left"/>
      <w:pPr>
        <w:ind w:left="1885" w:hanging="10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45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325" w:hanging="480"/>
      </w:pPr>
    </w:lvl>
    <w:lvl w:ilvl="3" w:tplc="0409000F" w:tentative="1">
      <w:start w:val="1"/>
      <w:numFmt w:val="decimal"/>
      <w:lvlText w:val="%4."/>
      <w:lvlJc w:val="left"/>
      <w:pPr>
        <w:ind w:left="28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5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765" w:hanging="480"/>
      </w:pPr>
    </w:lvl>
    <w:lvl w:ilvl="6" w:tplc="0409000F" w:tentative="1">
      <w:start w:val="1"/>
      <w:numFmt w:val="decimal"/>
      <w:lvlText w:val="%7."/>
      <w:lvlJc w:val="left"/>
      <w:pPr>
        <w:ind w:left="42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5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05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B9F"/>
    <w:rsid w:val="000935C6"/>
    <w:rsid w:val="00143B45"/>
    <w:rsid w:val="005E2834"/>
    <w:rsid w:val="005F27B6"/>
    <w:rsid w:val="006C1B9F"/>
    <w:rsid w:val="006E0310"/>
    <w:rsid w:val="0073142F"/>
    <w:rsid w:val="008F6083"/>
    <w:rsid w:val="00AC2126"/>
    <w:rsid w:val="00B21DA1"/>
    <w:rsid w:val="00BD3991"/>
    <w:rsid w:val="00D15317"/>
    <w:rsid w:val="00FC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94D549"/>
  <w15:docId w15:val="{F3B4C521-828A-461D-9418-886F9D4C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B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42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14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4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2019-12-13T04:39:00Z</dcterms:created>
  <dcterms:modified xsi:type="dcterms:W3CDTF">2020-12-02T03:54:00Z</dcterms:modified>
</cp:coreProperties>
</file>